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6293F" w14:textId="77777777" w:rsidR="008C2A52" w:rsidRDefault="008C2A52" w:rsidP="004446B6">
      <w:pPr>
        <w:jc w:val="center"/>
        <w:rPr>
          <w:rFonts w:ascii="Paper-Mache" w:hAnsi="Paper-Mache"/>
          <w:color w:val="FF6600"/>
          <w:sz w:val="48"/>
        </w:rPr>
      </w:pPr>
    </w:p>
    <w:p w14:paraId="02A92145" w14:textId="77777777" w:rsidR="004446B6" w:rsidRPr="004446B6" w:rsidRDefault="004446B6" w:rsidP="004446B6">
      <w:pPr>
        <w:jc w:val="center"/>
        <w:rPr>
          <w:rFonts w:ascii="Paper-Mache" w:hAnsi="Paper-Mache"/>
          <w:sz w:val="48"/>
        </w:rPr>
      </w:pPr>
      <w:r w:rsidRPr="00AE7638">
        <w:rPr>
          <w:rFonts w:ascii="Paper-Mache" w:hAnsi="Paper-Mache"/>
          <w:color w:val="FF6600"/>
          <w:sz w:val="48"/>
        </w:rPr>
        <w:t>C</w:t>
      </w:r>
      <w:r w:rsidRPr="00AE7638">
        <w:rPr>
          <w:rFonts w:ascii="Paper-Mache" w:hAnsi="Paper-Mache"/>
          <w:color w:val="31849B" w:themeColor="accent5" w:themeShade="BF"/>
          <w:sz w:val="48"/>
        </w:rPr>
        <w:t>o</w:t>
      </w:r>
      <w:r w:rsidRPr="00AE7638">
        <w:rPr>
          <w:rFonts w:ascii="Paper-Mache" w:hAnsi="Paper-Mache"/>
          <w:color w:val="FF6600"/>
          <w:sz w:val="48"/>
        </w:rPr>
        <w:t>n</w:t>
      </w:r>
      <w:r w:rsidRPr="00AE7638">
        <w:rPr>
          <w:rFonts w:ascii="Paper-Mache" w:hAnsi="Paper-Mache"/>
          <w:color w:val="31849B" w:themeColor="accent5" w:themeShade="BF"/>
          <w:sz w:val="48"/>
        </w:rPr>
        <w:t>v</w:t>
      </w:r>
      <w:r w:rsidRPr="00AE7638">
        <w:rPr>
          <w:rFonts w:ascii="Paper-Mache" w:hAnsi="Paper-Mache"/>
          <w:color w:val="FF6600"/>
          <w:sz w:val="48"/>
        </w:rPr>
        <w:t>e</w:t>
      </w:r>
      <w:r w:rsidRPr="00AE7638">
        <w:rPr>
          <w:rFonts w:ascii="Paper-Mache" w:hAnsi="Paper-Mache"/>
          <w:color w:val="31849B" w:themeColor="accent5" w:themeShade="BF"/>
          <w:sz w:val="48"/>
        </w:rPr>
        <w:t>n</w:t>
      </w:r>
      <w:r w:rsidRPr="00AE7638">
        <w:rPr>
          <w:rFonts w:ascii="Paper-Mache" w:hAnsi="Paper-Mache"/>
          <w:color w:val="FF6600"/>
          <w:sz w:val="48"/>
        </w:rPr>
        <w:t>t</w:t>
      </w:r>
      <w:r w:rsidRPr="00AE7638">
        <w:rPr>
          <w:rFonts w:ascii="Paper-Mache" w:hAnsi="Paper-Mache"/>
          <w:color w:val="31849B" w:themeColor="accent5" w:themeShade="BF"/>
          <w:sz w:val="48"/>
        </w:rPr>
        <w:t>i</w:t>
      </w:r>
      <w:r w:rsidRPr="00AE7638">
        <w:rPr>
          <w:rFonts w:ascii="Paper-Mache" w:hAnsi="Paper-Mache"/>
          <w:color w:val="FF6600"/>
          <w:sz w:val="48"/>
        </w:rPr>
        <w:t>o</w:t>
      </w:r>
      <w:r w:rsidRPr="00AE7638">
        <w:rPr>
          <w:rFonts w:ascii="Paper-Mache" w:hAnsi="Paper-Mache"/>
          <w:color w:val="31849B" w:themeColor="accent5" w:themeShade="BF"/>
          <w:sz w:val="48"/>
        </w:rPr>
        <w:t>n</w:t>
      </w:r>
      <w:r w:rsidRPr="00AE7638">
        <w:rPr>
          <w:rFonts w:ascii="Paper-Mache" w:hAnsi="Paper-Mache"/>
          <w:color w:val="FF6600"/>
          <w:sz w:val="48"/>
        </w:rPr>
        <w:t>s</w:t>
      </w:r>
      <w:r w:rsidRPr="004446B6">
        <w:rPr>
          <w:rFonts w:ascii="Paper-Mache" w:hAnsi="Paper-Mache"/>
          <w:sz w:val="48"/>
        </w:rPr>
        <w:t xml:space="preserve"> </w:t>
      </w:r>
      <w:r w:rsidRPr="00AE7638">
        <w:rPr>
          <w:rFonts w:ascii="Paper-Mache" w:hAnsi="Paper-Mache"/>
          <w:color w:val="31849B" w:themeColor="accent5" w:themeShade="BF"/>
          <w:sz w:val="48"/>
        </w:rPr>
        <w:t>o</w:t>
      </w:r>
      <w:r w:rsidRPr="00AE7638">
        <w:rPr>
          <w:rFonts w:ascii="Paper-Mache" w:hAnsi="Paper-Mache"/>
          <w:color w:val="FF6600"/>
          <w:sz w:val="48"/>
        </w:rPr>
        <w:t>f</w:t>
      </w:r>
      <w:r w:rsidRPr="004446B6">
        <w:rPr>
          <w:rFonts w:ascii="Paper-Mache" w:hAnsi="Paper-Mache"/>
          <w:sz w:val="48"/>
        </w:rPr>
        <w:t xml:space="preserve"> </w:t>
      </w:r>
      <w:r w:rsidRPr="00AE7638">
        <w:rPr>
          <w:rFonts w:ascii="Paper-Mache" w:hAnsi="Paper-Mache"/>
          <w:color w:val="31849B" w:themeColor="accent5" w:themeShade="BF"/>
          <w:sz w:val="48"/>
        </w:rPr>
        <w:t>L</w:t>
      </w:r>
      <w:r w:rsidRPr="00AE7638">
        <w:rPr>
          <w:rFonts w:ascii="Paper-Mache" w:hAnsi="Paper-Mache"/>
          <w:color w:val="FF6600"/>
          <w:sz w:val="48"/>
        </w:rPr>
        <w:t>i</w:t>
      </w:r>
      <w:r w:rsidRPr="00AE7638">
        <w:rPr>
          <w:rFonts w:ascii="Paper-Mache" w:hAnsi="Paper-Mache"/>
          <w:color w:val="31849B" w:themeColor="accent5" w:themeShade="BF"/>
          <w:sz w:val="48"/>
        </w:rPr>
        <w:t>t</w:t>
      </w:r>
      <w:r w:rsidRPr="00AE7638">
        <w:rPr>
          <w:rFonts w:ascii="Paper-Mache" w:hAnsi="Paper-Mache"/>
          <w:color w:val="FF6600"/>
          <w:sz w:val="48"/>
        </w:rPr>
        <w:t>e</w:t>
      </w:r>
      <w:r w:rsidRPr="00AE7638">
        <w:rPr>
          <w:rFonts w:ascii="Paper-Mache" w:hAnsi="Paper-Mache"/>
          <w:color w:val="31849B" w:themeColor="accent5" w:themeShade="BF"/>
          <w:sz w:val="48"/>
        </w:rPr>
        <w:t>r</w:t>
      </w:r>
      <w:r w:rsidRPr="00AE7638">
        <w:rPr>
          <w:rFonts w:ascii="Paper-Mache" w:hAnsi="Paper-Mache"/>
          <w:color w:val="FF6600"/>
          <w:sz w:val="48"/>
        </w:rPr>
        <w:t>a</w:t>
      </w:r>
      <w:r w:rsidRPr="00AE7638">
        <w:rPr>
          <w:rFonts w:ascii="Paper-Mache" w:hAnsi="Paper-Mache"/>
          <w:color w:val="31849B" w:themeColor="accent5" w:themeShade="BF"/>
          <w:sz w:val="48"/>
        </w:rPr>
        <w:t>r</w:t>
      </w:r>
      <w:r w:rsidRPr="00AE7638">
        <w:rPr>
          <w:rFonts w:ascii="Paper-Mache" w:hAnsi="Paper-Mache"/>
          <w:color w:val="FF6600"/>
          <w:sz w:val="48"/>
        </w:rPr>
        <w:t>y</w:t>
      </w:r>
      <w:r w:rsidRPr="004446B6">
        <w:rPr>
          <w:rFonts w:ascii="Paper-Mache" w:hAnsi="Paper-Mache"/>
          <w:sz w:val="48"/>
        </w:rPr>
        <w:t xml:space="preserve"> </w:t>
      </w:r>
      <w:r w:rsidRPr="00AE7638">
        <w:rPr>
          <w:rFonts w:ascii="Paper-Mache" w:hAnsi="Paper-Mache"/>
          <w:color w:val="31849B" w:themeColor="accent5" w:themeShade="BF"/>
          <w:sz w:val="48"/>
        </w:rPr>
        <w:t>A</w:t>
      </w:r>
      <w:r w:rsidRPr="00AE7638">
        <w:rPr>
          <w:rFonts w:ascii="Paper-Mache" w:hAnsi="Paper-Mache"/>
          <w:color w:val="FF6600"/>
          <w:sz w:val="48"/>
        </w:rPr>
        <w:t>n</w:t>
      </w:r>
      <w:r w:rsidRPr="00AE7638">
        <w:rPr>
          <w:rFonts w:ascii="Paper-Mache" w:hAnsi="Paper-Mache"/>
          <w:color w:val="31849B" w:themeColor="accent5" w:themeShade="BF"/>
          <w:sz w:val="48"/>
        </w:rPr>
        <w:t>a</w:t>
      </w:r>
      <w:r w:rsidRPr="00AE7638">
        <w:rPr>
          <w:rFonts w:ascii="Paper-Mache" w:hAnsi="Paper-Mache"/>
          <w:color w:val="FF6600"/>
          <w:sz w:val="48"/>
        </w:rPr>
        <w:t>l</w:t>
      </w:r>
      <w:r w:rsidRPr="00AE7638">
        <w:rPr>
          <w:rFonts w:ascii="Paper-Mache" w:hAnsi="Paper-Mache"/>
          <w:color w:val="31849B" w:themeColor="accent5" w:themeShade="BF"/>
          <w:sz w:val="48"/>
        </w:rPr>
        <w:t>y</w:t>
      </w:r>
      <w:r w:rsidRPr="00AE7638">
        <w:rPr>
          <w:rFonts w:ascii="Paper-Mache" w:hAnsi="Paper-Mache"/>
          <w:color w:val="FF6600"/>
          <w:sz w:val="48"/>
        </w:rPr>
        <w:t>s</w:t>
      </w:r>
      <w:r w:rsidRPr="00AE7638">
        <w:rPr>
          <w:rFonts w:ascii="Paper-Mache" w:hAnsi="Paper-Mache"/>
          <w:color w:val="31849B" w:themeColor="accent5" w:themeShade="BF"/>
          <w:sz w:val="48"/>
        </w:rPr>
        <w:t>i</w:t>
      </w:r>
      <w:r w:rsidRPr="00AE7638">
        <w:rPr>
          <w:rFonts w:ascii="Paper-Mache" w:hAnsi="Paper-Mache"/>
          <w:color w:val="FF6600"/>
          <w:sz w:val="48"/>
        </w:rPr>
        <w:t>s</w:t>
      </w:r>
    </w:p>
    <w:p w14:paraId="2D6DFD34" w14:textId="77777777" w:rsidR="004446B6" w:rsidRDefault="00AE7638">
      <w:r>
        <w:rPr>
          <w:noProof/>
          <w:lang w:val="en-US"/>
        </w:rPr>
        <w:drawing>
          <wp:anchor distT="0" distB="0" distL="114300" distR="114300" simplePos="0" relativeHeight="251658240" behindDoc="0" locked="0" layoutInCell="1" allowOverlap="1" wp14:anchorId="704C0465" wp14:editId="2F5181FD">
            <wp:simplePos x="0" y="0"/>
            <wp:positionH relativeFrom="column">
              <wp:posOffset>3429000</wp:posOffset>
            </wp:positionH>
            <wp:positionV relativeFrom="paragraph">
              <wp:posOffset>198755</wp:posOffset>
            </wp:positionV>
            <wp:extent cx="3340100" cy="2400300"/>
            <wp:effectExtent l="50800" t="25400" r="12700" b="12700"/>
            <wp:wrapSquare wrapText="bothSides"/>
            <wp:docPr id="1" name="Picture 1" descr="Macintosh HD:Users:floramather:Desktop:Pic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floramather:Desktop:Picture 9.png"/>
                    <pic:cNvPicPr>
                      <a:picLocks noChangeAspect="1" noChangeArrowheads="1"/>
                    </pic:cNvPicPr>
                  </pic:nvPicPr>
                  <pic:blipFill>
                    <a:blip r:embed="rId6"/>
                    <a:srcRect/>
                    <a:stretch>
                      <a:fillRect/>
                    </a:stretch>
                  </pic:blipFill>
                  <pic:spPr bwMode="auto">
                    <a:xfrm>
                      <a:off x="0" y="0"/>
                      <a:ext cx="3340100" cy="2400300"/>
                    </a:xfrm>
                    <a:prstGeom prst="rect">
                      <a:avLst/>
                    </a:prstGeom>
                    <a:noFill/>
                    <a:ln w="9525">
                      <a:solidFill>
                        <a:schemeClr val="tx1">
                          <a:alpha val="97000"/>
                        </a:schemeClr>
                      </a:solidFill>
                      <a:miter lim="800000"/>
                      <a:headEnd/>
                      <a:tailEnd/>
                    </a:ln>
                  </pic:spPr>
                </pic:pic>
              </a:graphicData>
            </a:graphic>
          </wp:anchor>
        </w:drawing>
      </w:r>
    </w:p>
    <w:p w14:paraId="6F978304" w14:textId="77777777" w:rsidR="004446B6" w:rsidRPr="00AE7638" w:rsidRDefault="004446B6" w:rsidP="00AE7638">
      <w:pPr>
        <w:pStyle w:val="ListParagraph"/>
        <w:numPr>
          <w:ilvl w:val="0"/>
          <w:numId w:val="1"/>
        </w:numPr>
        <w:rPr>
          <w:rFonts w:ascii="Abadi MT Condensed Extra Bold" w:hAnsi="Abadi MT Condensed Extra Bold"/>
        </w:rPr>
      </w:pPr>
      <w:r w:rsidRPr="00AE7638">
        <w:rPr>
          <w:rFonts w:ascii="Abadi MT Condensed Extra Bold" w:hAnsi="Abadi MT Condensed Extra Bold"/>
        </w:rPr>
        <w:t>Underline the titles of novels, plays and films</w:t>
      </w:r>
    </w:p>
    <w:p w14:paraId="228A1A1B" w14:textId="77777777" w:rsidR="004446B6" w:rsidRPr="00AE7638" w:rsidRDefault="004446B6">
      <w:pPr>
        <w:rPr>
          <w:rFonts w:ascii="Handwriting - Dakota" w:hAnsi="Handwriting - Dakota"/>
          <w:color w:val="31849B" w:themeColor="accent5" w:themeShade="BF"/>
        </w:rPr>
      </w:pPr>
      <w:r w:rsidRPr="00AE7638">
        <w:rPr>
          <w:rFonts w:ascii="Handwriting - Dakota" w:hAnsi="Handwriting - Dakota"/>
          <w:color w:val="31849B" w:themeColor="accent5" w:themeShade="BF"/>
        </w:rPr>
        <w:t>In</w:t>
      </w:r>
      <w:r w:rsidRPr="004446B6">
        <w:rPr>
          <w:rFonts w:ascii="Handwriting - Dakota" w:hAnsi="Handwriting - Dakota"/>
        </w:rPr>
        <w:t xml:space="preserve"> </w:t>
      </w:r>
      <w:r w:rsidRPr="001A6219">
        <w:rPr>
          <w:rFonts w:ascii="Handwriting - Dakota" w:hAnsi="Handwriting - Dakota"/>
          <w:b/>
          <w:color w:val="FF6600"/>
          <w:u w:val="single"/>
        </w:rPr>
        <w:t>Dark Knight</w:t>
      </w:r>
      <w:r w:rsidRPr="00AE7638">
        <w:rPr>
          <w:rFonts w:ascii="Handwriting - Dakota" w:hAnsi="Handwriting - Dakota"/>
          <w:color w:val="31849B" w:themeColor="accent5" w:themeShade="BF"/>
        </w:rPr>
        <w:t xml:space="preserve">, the Joker is </w:t>
      </w:r>
      <w:r w:rsidR="001A6219">
        <w:rPr>
          <w:rFonts w:ascii="Handwriting - Dakota" w:hAnsi="Handwriting - Dakota"/>
          <w:color w:val="31849B" w:themeColor="accent5" w:themeShade="BF"/>
        </w:rPr>
        <w:t>depicted</w:t>
      </w:r>
      <w:r w:rsidRPr="00AE7638">
        <w:rPr>
          <w:rFonts w:ascii="Handwriting - Dakota" w:hAnsi="Handwriting - Dakota"/>
          <w:color w:val="31849B" w:themeColor="accent5" w:themeShade="BF"/>
        </w:rPr>
        <w:t xml:space="preserve"> as…</w:t>
      </w:r>
    </w:p>
    <w:p w14:paraId="271835C8" w14:textId="77777777" w:rsidR="004446B6" w:rsidRPr="00AE7638" w:rsidRDefault="004446B6" w:rsidP="00AE7638">
      <w:pPr>
        <w:pStyle w:val="ListParagraph"/>
        <w:numPr>
          <w:ilvl w:val="0"/>
          <w:numId w:val="1"/>
        </w:numPr>
        <w:rPr>
          <w:rFonts w:ascii="Abadi MT Condensed Extra Bold" w:hAnsi="Abadi MT Condensed Extra Bold"/>
        </w:rPr>
      </w:pPr>
      <w:r w:rsidRPr="00AE7638">
        <w:rPr>
          <w:rFonts w:ascii="Abadi MT Condensed Extra Bold" w:hAnsi="Abadi MT Condensed Extra Bold"/>
        </w:rPr>
        <w:t>Use inverted commas for the titles of short stories, poems and articles</w:t>
      </w:r>
    </w:p>
    <w:p w14:paraId="66D4076E" w14:textId="77777777" w:rsidR="004446B6" w:rsidRPr="00AE7638" w:rsidRDefault="004446B6" w:rsidP="004446B6">
      <w:pPr>
        <w:rPr>
          <w:rFonts w:ascii="Handwriting - Dakota" w:hAnsi="Handwriting - Dakota"/>
          <w:color w:val="31849B" w:themeColor="accent5" w:themeShade="BF"/>
        </w:rPr>
      </w:pPr>
      <w:r w:rsidRPr="001A6219">
        <w:rPr>
          <w:rFonts w:ascii="Handwriting - Dakota" w:hAnsi="Handwriting - Dakota"/>
          <w:b/>
          <w:color w:val="FF6600"/>
        </w:rPr>
        <w:t>‘Kenneth’s Friend’</w:t>
      </w:r>
      <w:r w:rsidRPr="004446B6">
        <w:rPr>
          <w:rFonts w:ascii="Handwriting - Dakota" w:hAnsi="Handwriting - Dakota"/>
        </w:rPr>
        <w:t xml:space="preserve"> </w:t>
      </w:r>
      <w:r w:rsidR="001A6219">
        <w:rPr>
          <w:rFonts w:ascii="Handwriting - Dakota" w:hAnsi="Handwriting - Dakota"/>
          <w:color w:val="31849B" w:themeColor="accent5" w:themeShade="BF"/>
        </w:rPr>
        <w:t>portrays</w:t>
      </w:r>
      <w:r w:rsidRPr="00AE7638">
        <w:rPr>
          <w:rFonts w:ascii="Handwriting - Dakota" w:hAnsi="Handwriting - Dakota"/>
          <w:color w:val="31849B" w:themeColor="accent5" w:themeShade="BF"/>
        </w:rPr>
        <w:t xml:space="preserve"> the humiliation of a boy who…</w:t>
      </w:r>
    </w:p>
    <w:p w14:paraId="6F2DF5A1" w14:textId="77777777" w:rsidR="004446B6" w:rsidRPr="00AE7638" w:rsidRDefault="004446B6" w:rsidP="00AE7638">
      <w:pPr>
        <w:pStyle w:val="ListParagraph"/>
        <w:numPr>
          <w:ilvl w:val="0"/>
          <w:numId w:val="1"/>
        </w:numPr>
        <w:rPr>
          <w:rFonts w:ascii="Abadi MT Condensed Extra Bold" w:hAnsi="Abadi MT Condensed Extra Bold"/>
        </w:rPr>
      </w:pPr>
      <w:r w:rsidRPr="00AE7638">
        <w:rPr>
          <w:rFonts w:ascii="Abadi MT Condensed Extra Bold" w:hAnsi="Abadi MT Condensed Extra Bold"/>
        </w:rPr>
        <w:t>Once you have introduced the full name of the author in the introduction, you only need to use the author’s surname throughout the body of your essay.</w:t>
      </w:r>
    </w:p>
    <w:p w14:paraId="51350631" w14:textId="77777777" w:rsidR="004446B6" w:rsidRPr="00AE7638" w:rsidRDefault="004446B6">
      <w:pPr>
        <w:rPr>
          <w:rFonts w:ascii="Handwriting - Dakota" w:hAnsi="Handwriting - Dakota"/>
          <w:color w:val="31849B" w:themeColor="accent5" w:themeShade="BF"/>
        </w:rPr>
      </w:pPr>
      <w:r w:rsidRPr="00AE7638">
        <w:rPr>
          <w:rFonts w:ascii="Handwriting - Dakota" w:hAnsi="Handwriting - Dakota"/>
          <w:color w:val="31849B" w:themeColor="accent5" w:themeShade="BF"/>
        </w:rPr>
        <w:t xml:space="preserve">In this scene, </w:t>
      </w:r>
      <w:r w:rsidRPr="001A6219">
        <w:rPr>
          <w:rFonts w:ascii="Handwriting - Dakota" w:hAnsi="Handwriting - Dakota"/>
          <w:b/>
          <w:color w:val="FF6600"/>
        </w:rPr>
        <w:t>Shakespeare</w:t>
      </w:r>
      <w:r w:rsidRPr="004446B6">
        <w:rPr>
          <w:rFonts w:ascii="Handwriting - Dakota" w:hAnsi="Handwriting - Dakota"/>
        </w:rPr>
        <w:t xml:space="preserve"> </w:t>
      </w:r>
      <w:r w:rsidRPr="00AE7638">
        <w:rPr>
          <w:rFonts w:ascii="Handwriting - Dakota" w:hAnsi="Handwriting - Dakota"/>
          <w:color w:val="31849B" w:themeColor="accent5" w:themeShade="BF"/>
        </w:rPr>
        <w:t>uses dramatic irony to convey…</w:t>
      </w:r>
    </w:p>
    <w:p w14:paraId="7A3B646F" w14:textId="77777777" w:rsidR="004446B6" w:rsidRPr="00AE7638" w:rsidRDefault="004446B6" w:rsidP="00AE7638">
      <w:pPr>
        <w:pStyle w:val="ListParagraph"/>
        <w:numPr>
          <w:ilvl w:val="0"/>
          <w:numId w:val="1"/>
        </w:numPr>
        <w:rPr>
          <w:rFonts w:ascii="Abadi MT Condensed Extra Bold" w:hAnsi="Abadi MT Condensed Extra Bold"/>
        </w:rPr>
      </w:pPr>
      <w:r w:rsidRPr="00AE7638">
        <w:rPr>
          <w:rFonts w:ascii="Abadi MT Condensed Extra Bold" w:hAnsi="Abadi MT Condensed Extra Bold"/>
        </w:rPr>
        <w:t>Write in present tense when describing the author’s use of language</w:t>
      </w:r>
    </w:p>
    <w:p w14:paraId="5388DFF9" w14:textId="77777777" w:rsidR="004446B6" w:rsidRPr="00AE7638" w:rsidRDefault="004446B6">
      <w:pPr>
        <w:rPr>
          <w:rFonts w:ascii="Handwriting - Dakota" w:hAnsi="Handwriting - Dakota"/>
          <w:color w:val="31849B" w:themeColor="accent5" w:themeShade="BF"/>
        </w:rPr>
      </w:pPr>
      <w:r w:rsidRPr="00AE7638">
        <w:rPr>
          <w:rFonts w:ascii="Handwriting - Dakota" w:hAnsi="Handwriting - Dakota"/>
          <w:color w:val="31849B" w:themeColor="accent5" w:themeShade="BF"/>
        </w:rPr>
        <w:t>Owen Marshall</w:t>
      </w:r>
      <w:r w:rsidRPr="004446B6">
        <w:rPr>
          <w:rFonts w:ascii="Handwriting - Dakota" w:hAnsi="Handwriting - Dakota"/>
        </w:rPr>
        <w:t xml:space="preserve"> </w:t>
      </w:r>
      <w:r w:rsidRPr="001A6219">
        <w:rPr>
          <w:rFonts w:ascii="Handwriting - Dakota" w:hAnsi="Handwriting - Dakota"/>
          <w:b/>
          <w:color w:val="FF6600"/>
        </w:rPr>
        <w:t xml:space="preserve">uses </w:t>
      </w:r>
      <w:r w:rsidRPr="00AE7638">
        <w:rPr>
          <w:rFonts w:ascii="Handwriting - Dakota" w:hAnsi="Handwriting - Dakota"/>
          <w:color w:val="31849B" w:themeColor="accent5" w:themeShade="BF"/>
        </w:rPr>
        <w:t>symbolism to communicate the destruction of individuality.</w:t>
      </w:r>
    </w:p>
    <w:p w14:paraId="450531CB" w14:textId="77777777" w:rsidR="004446B6" w:rsidRPr="00AE7638" w:rsidRDefault="004446B6" w:rsidP="00AE7638">
      <w:pPr>
        <w:pStyle w:val="ListParagraph"/>
        <w:numPr>
          <w:ilvl w:val="0"/>
          <w:numId w:val="1"/>
        </w:numPr>
        <w:rPr>
          <w:rFonts w:ascii="Abadi MT Condensed Extra Bold" w:hAnsi="Abadi MT Condensed Extra Bold"/>
        </w:rPr>
      </w:pPr>
      <w:r w:rsidRPr="00AE7638">
        <w:rPr>
          <w:rFonts w:ascii="Abadi MT Condensed Extra Bold" w:hAnsi="Abadi MT Condensed Extra Bold"/>
        </w:rPr>
        <w:t>Avoid using contractions.  Literary analysis requires a formal register.</w:t>
      </w:r>
    </w:p>
    <w:p w14:paraId="73540685" w14:textId="77777777" w:rsidR="004446B6" w:rsidRPr="00AE7638" w:rsidRDefault="004446B6">
      <w:pPr>
        <w:rPr>
          <w:rFonts w:ascii="Handwriting - Dakota" w:hAnsi="Handwriting - Dakota"/>
          <w:color w:val="31849B" w:themeColor="accent5" w:themeShade="BF"/>
        </w:rPr>
      </w:pPr>
      <w:r w:rsidRPr="00AE7638">
        <w:rPr>
          <w:rFonts w:ascii="Handwriting - Dakota" w:hAnsi="Handwriting - Dakota"/>
          <w:color w:val="31849B" w:themeColor="accent5" w:themeShade="BF"/>
        </w:rPr>
        <w:t>The metaphor highlights how we</w:t>
      </w:r>
      <w:r w:rsidRPr="004446B6">
        <w:rPr>
          <w:rFonts w:ascii="Handwriting - Dakota" w:hAnsi="Handwriting - Dakota"/>
        </w:rPr>
        <w:t xml:space="preserve"> </w:t>
      </w:r>
      <w:r w:rsidRPr="001A6219">
        <w:rPr>
          <w:rFonts w:ascii="Handwriting - Dakota" w:hAnsi="Handwriting - Dakota"/>
          <w:b/>
          <w:color w:val="FF6600"/>
        </w:rPr>
        <w:t>do not</w:t>
      </w:r>
      <w:r w:rsidRPr="004446B6">
        <w:rPr>
          <w:rFonts w:ascii="Handwriting - Dakota" w:hAnsi="Handwriting - Dakota"/>
        </w:rPr>
        <w:t xml:space="preserve"> </w:t>
      </w:r>
      <w:r w:rsidRPr="00AE7638">
        <w:rPr>
          <w:rFonts w:ascii="Handwriting - Dakota" w:hAnsi="Handwriting - Dakota"/>
          <w:color w:val="31849B" w:themeColor="accent5" w:themeShade="BF"/>
        </w:rPr>
        <w:t>show appropriate regard for…</w:t>
      </w:r>
    </w:p>
    <w:p w14:paraId="798B0AFB" w14:textId="77777777" w:rsidR="004446B6" w:rsidRPr="00AE7638" w:rsidRDefault="004446B6" w:rsidP="00AE7638">
      <w:pPr>
        <w:pStyle w:val="ListParagraph"/>
        <w:numPr>
          <w:ilvl w:val="0"/>
          <w:numId w:val="1"/>
        </w:numPr>
        <w:rPr>
          <w:rFonts w:ascii="Abadi MT Condensed Extra Bold" w:hAnsi="Abadi MT Condensed Extra Bold"/>
        </w:rPr>
      </w:pPr>
      <w:r w:rsidRPr="00AE7638">
        <w:rPr>
          <w:rFonts w:ascii="Abadi MT Condensed Extra Bold" w:hAnsi="Abadi MT Condensed Extra Bold"/>
        </w:rPr>
        <w:t>Avoid using first person.  Instead aim to sound more authoritative.</w:t>
      </w:r>
    </w:p>
    <w:p w14:paraId="66314A53" w14:textId="77777777" w:rsidR="004446B6" w:rsidRDefault="004446B6">
      <w:r w:rsidRPr="00AE7638">
        <w:rPr>
          <w:rFonts w:ascii="Abadi MT Condensed Extra Bold" w:hAnsi="Abadi MT Condensed Extra Bold"/>
        </w:rPr>
        <w:t>Instead of</w:t>
      </w:r>
      <w:r>
        <w:t xml:space="preserve"> </w:t>
      </w:r>
      <w:r w:rsidRPr="001A6219">
        <w:rPr>
          <w:rFonts w:ascii="Handwriting - Dakota" w:hAnsi="Handwriting - Dakota"/>
          <w:b/>
          <w:color w:val="FF6600"/>
        </w:rPr>
        <w:t>I can understand</w:t>
      </w:r>
      <w:r w:rsidRPr="004446B6">
        <w:rPr>
          <w:rFonts w:ascii="Handwriting - Dakota" w:hAnsi="Handwriting - Dakota"/>
        </w:rPr>
        <w:t xml:space="preserve"> </w:t>
      </w:r>
      <w:r w:rsidRPr="00AE7638">
        <w:rPr>
          <w:rFonts w:ascii="Handwriting - Dakota" w:hAnsi="Handwriting - Dakota"/>
          <w:color w:val="31849B" w:themeColor="accent5" w:themeShade="BF"/>
        </w:rPr>
        <w:t>the</w:t>
      </w:r>
      <w:r w:rsidR="00AE7638" w:rsidRPr="00AE7638">
        <w:rPr>
          <w:rFonts w:ascii="Handwriting - Dakota" w:hAnsi="Handwriting - Dakota"/>
          <w:color w:val="31849B" w:themeColor="accent5" w:themeShade="BF"/>
        </w:rPr>
        <w:t xml:space="preserve"> issue</w:t>
      </w:r>
      <w:r w:rsidRPr="00AE7638">
        <w:rPr>
          <w:rFonts w:ascii="Handwriting - Dakota" w:hAnsi="Handwriting - Dakota"/>
          <w:color w:val="31849B" w:themeColor="accent5" w:themeShade="BF"/>
        </w:rPr>
        <w:t xml:space="preserve"> social injustice in terms of how we treat individuals who do not conform to the social norm…</w:t>
      </w:r>
    </w:p>
    <w:p w14:paraId="0BFD37D5" w14:textId="77777777" w:rsidR="004446B6" w:rsidRDefault="004446B6">
      <w:r w:rsidRPr="00AE7638">
        <w:rPr>
          <w:rFonts w:ascii="Abadi MT Condensed Extra Bold" w:hAnsi="Abadi MT Condensed Extra Bold"/>
        </w:rPr>
        <w:t>Try something like</w:t>
      </w:r>
      <w:r>
        <w:t xml:space="preserve"> </w:t>
      </w:r>
      <w:proofErr w:type="gramStart"/>
      <w:r w:rsidRPr="001A6219">
        <w:rPr>
          <w:rFonts w:ascii="Handwriting - Dakota" w:hAnsi="Handwriting - Dakota"/>
          <w:b/>
          <w:color w:val="FF6600"/>
        </w:rPr>
        <w:t>It</w:t>
      </w:r>
      <w:proofErr w:type="gramEnd"/>
      <w:r w:rsidRPr="001A6219">
        <w:rPr>
          <w:rFonts w:ascii="Handwriting - Dakota" w:hAnsi="Handwriting - Dakota"/>
          <w:b/>
          <w:color w:val="FF6600"/>
        </w:rPr>
        <w:t xml:space="preserve"> is evident that</w:t>
      </w:r>
      <w:r w:rsidRPr="004446B6">
        <w:rPr>
          <w:rFonts w:ascii="Handwriting - Dakota" w:hAnsi="Handwriting - Dakota"/>
        </w:rPr>
        <w:t xml:space="preserve"> </w:t>
      </w:r>
      <w:r w:rsidRPr="001A6219">
        <w:rPr>
          <w:rFonts w:ascii="Handwriting - Dakota" w:hAnsi="Handwriting - Dakota"/>
          <w:color w:val="31849B" w:themeColor="accent5" w:themeShade="BF"/>
        </w:rPr>
        <w:t>there is social injustice in terms of how we treat individuals who do not conform to the social norm…</w:t>
      </w:r>
    </w:p>
    <w:p w14:paraId="0C53AC84" w14:textId="77777777" w:rsidR="004446B6" w:rsidRPr="00AE7638" w:rsidRDefault="004446B6" w:rsidP="00AE7638">
      <w:pPr>
        <w:pStyle w:val="ListParagraph"/>
        <w:numPr>
          <w:ilvl w:val="0"/>
          <w:numId w:val="1"/>
        </w:numPr>
        <w:rPr>
          <w:rFonts w:ascii="Abadi MT Condensed Extra Bold" w:hAnsi="Abadi MT Condensed Extra Bold"/>
        </w:rPr>
      </w:pPr>
      <w:r w:rsidRPr="00AE7638">
        <w:rPr>
          <w:rFonts w:ascii="Abadi MT Condensed Extra Bold" w:hAnsi="Abadi MT Condensed Extra Bold"/>
        </w:rPr>
        <w:t>Avoid using second person to address the audience or discuss the impact of the author’s language upon the audience.  Use third person.</w:t>
      </w:r>
    </w:p>
    <w:p w14:paraId="010DF808" w14:textId="77777777" w:rsidR="004446B6" w:rsidRDefault="004446B6">
      <w:r w:rsidRPr="004446B6">
        <w:rPr>
          <w:rFonts w:ascii="Abadi MT Condensed Extra Bold" w:hAnsi="Abadi MT Condensed Extra Bold"/>
        </w:rPr>
        <w:t>Instead of</w:t>
      </w:r>
      <w:r>
        <w:t xml:space="preserve"> </w:t>
      </w:r>
      <w:r w:rsidRPr="00AE7638">
        <w:rPr>
          <w:rFonts w:ascii="Handwriting - Dakota" w:hAnsi="Handwriting - Dakota"/>
          <w:color w:val="31849B" w:themeColor="accent5" w:themeShade="BF"/>
        </w:rPr>
        <w:t>Haddon uses the narrator’s perspective to position</w:t>
      </w:r>
      <w:r w:rsidRPr="004446B6">
        <w:rPr>
          <w:rFonts w:ascii="Handwriting - Dakota" w:hAnsi="Handwriting - Dakota"/>
        </w:rPr>
        <w:t xml:space="preserve"> </w:t>
      </w:r>
      <w:r w:rsidRPr="001A6219">
        <w:rPr>
          <w:rFonts w:ascii="Handwriting - Dakota" w:hAnsi="Handwriting - Dakota"/>
          <w:b/>
          <w:color w:val="FF6600"/>
        </w:rPr>
        <w:t>you</w:t>
      </w:r>
      <w:r w:rsidRPr="004446B6">
        <w:rPr>
          <w:rFonts w:ascii="Handwriting - Dakota" w:hAnsi="Handwriting - Dakota"/>
        </w:rPr>
        <w:t xml:space="preserve"> </w:t>
      </w:r>
      <w:r w:rsidRPr="00AE7638">
        <w:rPr>
          <w:rFonts w:ascii="Handwriting - Dakota" w:hAnsi="Handwriting - Dakota"/>
          <w:color w:val="31849B" w:themeColor="accent5" w:themeShade="BF"/>
        </w:rPr>
        <w:t>to feel…</w:t>
      </w:r>
    </w:p>
    <w:p w14:paraId="0FF1079A" w14:textId="77777777" w:rsidR="004446B6" w:rsidRPr="004446B6" w:rsidRDefault="004446B6">
      <w:pPr>
        <w:rPr>
          <w:rFonts w:ascii="Handwriting - Dakota" w:hAnsi="Handwriting - Dakota"/>
        </w:rPr>
      </w:pPr>
      <w:r w:rsidRPr="004446B6">
        <w:rPr>
          <w:rFonts w:ascii="Abadi MT Condensed Extra Bold" w:hAnsi="Abadi MT Condensed Extra Bold"/>
        </w:rPr>
        <w:t>Use</w:t>
      </w:r>
      <w:r>
        <w:t xml:space="preserve"> </w:t>
      </w:r>
      <w:r w:rsidRPr="00AE7638">
        <w:rPr>
          <w:rFonts w:ascii="Handwriting - Dakota" w:hAnsi="Handwriting - Dakota"/>
          <w:color w:val="31849B" w:themeColor="accent5" w:themeShade="BF"/>
        </w:rPr>
        <w:t>Haddon uses the narrator’s perspective to position</w:t>
      </w:r>
      <w:r w:rsidRPr="004446B6">
        <w:rPr>
          <w:rFonts w:ascii="Handwriting - Dakota" w:hAnsi="Handwriting - Dakota"/>
        </w:rPr>
        <w:t xml:space="preserve"> </w:t>
      </w:r>
      <w:r w:rsidRPr="001A6219">
        <w:rPr>
          <w:rFonts w:ascii="Handwriting - Dakota" w:hAnsi="Handwriting - Dakota"/>
          <w:b/>
          <w:color w:val="FF6600"/>
        </w:rPr>
        <w:t>the reader</w:t>
      </w:r>
      <w:r w:rsidRPr="004446B6">
        <w:rPr>
          <w:rFonts w:ascii="Handwriting - Dakota" w:hAnsi="Handwriting - Dakota"/>
        </w:rPr>
        <w:t xml:space="preserve"> </w:t>
      </w:r>
      <w:r w:rsidRPr="00AE7638">
        <w:rPr>
          <w:rFonts w:ascii="Handwriting - Dakota" w:hAnsi="Handwriting - Dakota"/>
          <w:color w:val="31849B" w:themeColor="accent5" w:themeShade="BF"/>
        </w:rPr>
        <w:t>to feel…</w:t>
      </w:r>
    </w:p>
    <w:p w14:paraId="2CBD575E" w14:textId="77777777" w:rsidR="004446B6" w:rsidRPr="00AE7638" w:rsidRDefault="004446B6" w:rsidP="00AE7638">
      <w:pPr>
        <w:pStyle w:val="ListParagraph"/>
        <w:numPr>
          <w:ilvl w:val="0"/>
          <w:numId w:val="1"/>
        </w:numPr>
        <w:rPr>
          <w:rFonts w:ascii="Abadi MT Condensed Extra Bold" w:hAnsi="Abadi MT Condensed Extra Bold"/>
        </w:rPr>
      </w:pPr>
      <w:r w:rsidRPr="00AE7638">
        <w:rPr>
          <w:rFonts w:ascii="Abadi MT Condensed Extra Bold" w:hAnsi="Abadi MT Condensed Extra Bold"/>
        </w:rPr>
        <w:t>Use ellipsis if you want to cut out sections of the quote.</w:t>
      </w:r>
    </w:p>
    <w:p w14:paraId="76CD8DDF" w14:textId="77777777" w:rsidR="004446B6" w:rsidRPr="00AE7638" w:rsidRDefault="004446B6">
      <w:pPr>
        <w:rPr>
          <w:rFonts w:ascii="Handwriting - Dakota" w:hAnsi="Handwriting - Dakota"/>
          <w:color w:val="31849B" w:themeColor="accent5" w:themeShade="BF"/>
        </w:rPr>
      </w:pPr>
      <w:r w:rsidRPr="00AE7638">
        <w:rPr>
          <w:rFonts w:ascii="Handwriting - Dakota" w:hAnsi="Handwriting - Dakota"/>
          <w:color w:val="31849B" w:themeColor="accent5" w:themeShade="BF"/>
        </w:rPr>
        <w:t>‘Is this a dagger which I see before me</w:t>
      </w:r>
      <w:r w:rsidRPr="004446B6">
        <w:rPr>
          <w:rFonts w:ascii="Handwriting - Dakota" w:hAnsi="Handwriting - Dakota"/>
          <w:color w:val="FF0000"/>
        </w:rPr>
        <w:t>…</w:t>
      </w:r>
      <w:r w:rsidRPr="004446B6">
        <w:rPr>
          <w:rFonts w:ascii="Handwriting - Dakota" w:hAnsi="Handwriting - Dakota"/>
        </w:rPr>
        <w:t xml:space="preserve"> </w:t>
      </w:r>
      <w:r w:rsidRPr="00AE7638">
        <w:rPr>
          <w:rFonts w:ascii="Handwriting - Dakota" w:hAnsi="Handwriting - Dakota"/>
          <w:color w:val="31849B" w:themeColor="accent5" w:themeShade="BF"/>
        </w:rPr>
        <w:t>I have thee not yet I see thee still’</w:t>
      </w:r>
    </w:p>
    <w:p w14:paraId="46C8889A" w14:textId="77777777" w:rsidR="004446B6" w:rsidRPr="00AE7638" w:rsidRDefault="004446B6" w:rsidP="00AE7638">
      <w:pPr>
        <w:pStyle w:val="ListParagraph"/>
        <w:numPr>
          <w:ilvl w:val="0"/>
          <w:numId w:val="1"/>
        </w:numPr>
        <w:rPr>
          <w:rFonts w:ascii="Abadi MT Condensed Extra Bold" w:hAnsi="Abadi MT Condensed Extra Bold"/>
        </w:rPr>
      </w:pPr>
      <w:r w:rsidRPr="00AE7638">
        <w:rPr>
          <w:rFonts w:ascii="Abadi MT Condensed Extra Bold" w:hAnsi="Abadi MT Condensed Extra Bold"/>
        </w:rPr>
        <w:t>Integrate quotes into your writing by writing them into a sentence</w:t>
      </w:r>
    </w:p>
    <w:p w14:paraId="162D636D" w14:textId="77777777" w:rsidR="004446B6" w:rsidRPr="004446B6" w:rsidRDefault="004446B6">
      <w:pPr>
        <w:rPr>
          <w:rFonts w:ascii="Handwriting - Dakota" w:hAnsi="Handwriting - Dakota"/>
        </w:rPr>
      </w:pPr>
      <w:r w:rsidRPr="00AE7638">
        <w:rPr>
          <w:rFonts w:ascii="Handwriting - Dakota" w:hAnsi="Handwriting - Dakota"/>
          <w:color w:val="31849B" w:themeColor="accent5" w:themeShade="BF"/>
        </w:rPr>
        <w:t>The story opens</w:t>
      </w:r>
      <w:r w:rsidRPr="004446B6">
        <w:rPr>
          <w:rFonts w:ascii="Handwriting - Dakota" w:hAnsi="Handwriting - Dakota"/>
        </w:rPr>
        <w:t xml:space="preserve"> </w:t>
      </w:r>
      <w:r w:rsidRPr="001A6219">
        <w:rPr>
          <w:rFonts w:ascii="Handwriting - Dakota" w:hAnsi="Handwriting - Dakota"/>
          <w:b/>
          <w:color w:val="FF6600"/>
        </w:rPr>
        <w:t>with, ‘The</w:t>
      </w:r>
      <w:r w:rsidRPr="004446B6">
        <w:rPr>
          <w:rFonts w:ascii="Handwriting - Dakota" w:hAnsi="Handwriting - Dakota"/>
        </w:rPr>
        <w:t xml:space="preserve"> </w:t>
      </w:r>
      <w:r w:rsidRPr="00AE7638">
        <w:rPr>
          <w:rFonts w:ascii="Handwriting - Dakota" w:hAnsi="Handwriting - Dakota"/>
          <w:color w:val="31849B" w:themeColor="accent5" w:themeShade="BF"/>
        </w:rPr>
        <w:t>newspaper said his name was Frank Reprieve Wilcox…’</w:t>
      </w:r>
    </w:p>
    <w:p w14:paraId="664BFA27" w14:textId="77777777" w:rsidR="004446B6" w:rsidRDefault="004446B6"/>
    <w:p w14:paraId="0BC894CB" w14:textId="77777777" w:rsidR="008C2A52" w:rsidRDefault="008C2A52">
      <w:bookmarkStart w:id="0" w:name="_GoBack"/>
      <w:bookmarkEnd w:id="0"/>
    </w:p>
    <w:p w14:paraId="2900F56E" w14:textId="77777777" w:rsidR="00AE7638" w:rsidRDefault="00AE7638"/>
    <w:p w14:paraId="24D453F4" w14:textId="77777777" w:rsidR="00AE7638" w:rsidRPr="001A6219" w:rsidRDefault="001A6219" w:rsidP="001A6219">
      <w:pPr>
        <w:jc w:val="center"/>
        <w:rPr>
          <w:rFonts w:ascii="Paper-Mache" w:hAnsi="Paper-Mache"/>
          <w:sz w:val="48"/>
        </w:rPr>
      </w:pPr>
      <w:r>
        <w:rPr>
          <w:rFonts w:ascii="Paper-Mache" w:hAnsi="Paper-Mache"/>
          <w:noProof/>
          <w:color w:val="31849B" w:themeColor="accent5" w:themeShade="BF"/>
          <w:sz w:val="48"/>
          <w:lang w:val="en-US"/>
        </w:rPr>
        <w:drawing>
          <wp:anchor distT="0" distB="0" distL="114300" distR="114300" simplePos="0" relativeHeight="251659264" behindDoc="0" locked="0" layoutInCell="1" allowOverlap="1" wp14:anchorId="64F4A4F1" wp14:editId="1868B02F">
            <wp:simplePos x="0" y="0"/>
            <wp:positionH relativeFrom="column">
              <wp:posOffset>0</wp:posOffset>
            </wp:positionH>
            <wp:positionV relativeFrom="paragraph">
              <wp:posOffset>-88900</wp:posOffset>
            </wp:positionV>
            <wp:extent cx="1537335" cy="1076325"/>
            <wp:effectExtent l="25400" t="0" r="12065" b="0"/>
            <wp:wrapSquare wrapText="bothSides"/>
            <wp:docPr id="2" name="Picture 2" descr="Macintosh HD:Users:floramather:Desktop: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loramather:Desktop:Picture 10.png"/>
                    <pic:cNvPicPr>
                      <a:picLocks noChangeAspect="1" noChangeArrowheads="1"/>
                    </pic:cNvPicPr>
                  </pic:nvPicPr>
                  <pic:blipFill>
                    <a:blip r:embed="rId7"/>
                    <a:srcRect/>
                    <a:stretch>
                      <a:fillRect/>
                    </a:stretch>
                  </pic:blipFill>
                  <pic:spPr bwMode="auto">
                    <a:xfrm>
                      <a:off x="0" y="0"/>
                      <a:ext cx="1537335" cy="1076325"/>
                    </a:xfrm>
                    <a:prstGeom prst="rect">
                      <a:avLst/>
                    </a:prstGeom>
                    <a:noFill/>
                    <a:ln w="9525">
                      <a:noFill/>
                      <a:miter lim="800000"/>
                      <a:headEnd/>
                      <a:tailEnd/>
                    </a:ln>
                  </pic:spPr>
                </pic:pic>
              </a:graphicData>
            </a:graphic>
          </wp:anchor>
        </w:drawing>
      </w:r>
      <w:r w:rsidRPr="001A6219">
        <w:rPr>
          <w:rFonts w:ascii="Paper-Mache" w:hAnsi="Paper-Mache"/>
          <w:color w:val="31849B" w:themeColor="accent5" w:themeShade="BF"/>
          <w:sz w:val="48"/>
        </w:rPr>
        <w:t>T</w:t>
      </w:r>
      <w:r w:rsidRPr="001A6219">
        <w:rPr>
          <w:rFonts w:ascii="Paper-Mache" w:hAnsi="Paper-Mache"/>
          <w:color w:val="FF6600"/>
          <w:sz w:val="48"/>
        </w:rPr>
        <w:t>o</w:t>
      </w:r>
      <w:r w:rsidRPr="001A6219">
        <w:rPr>
          <w:rFonts w:ascii="Paper-Mache" w:hAnsi="Paper-Mache"/>
          <w:color w:val="31849B" w:themeColor="accent5" w:themeShade="BF"/>
          <w:sz w:val="48"/>
        </w:rPr>
        <w:t>o</w:t>
      </w:r>
      <w:r w:rsidRPr="001A6219">
        <w:rPr>
          <w:rFonts w:ascii="Paper-Mache" w:hAnsi="Paper-Mache"/>
          <w:color w:val="FF6600"/>
          <w:sz w:val="48"/>
        </w:rPr>
        <w:t>l</w:t>
      </w:r>
      <w:r w:rsidRPr="001A6219">
        <w:rPr>
          <w:rFonts w:ascii="Paper-Mache" w:hAnsi="Paper-Mache"/>
          <w:color w:val="31849B" w:themeColor="accent5" w:themeShade="BF"/>
          <w:sz w:val="48"/>
        </w:rPr>
        <w:t>b</w:t>
      </w:r>
      <w:r w:rsidRPr="001A6219">
        <w:rPr>
          <w:rFonts w:ascii="Paper-Mache" w:hAnsi="Paper-Mache"/>
          <w:color w:val="FF6600"/>
          <w:sz w:val="48"/>
        </w:rPr>
        <w:t>o</w:t>
      </w:r>
      <w:r w:rsidRPr="001A6219">
        <w:rPr>
          <w:rFonts w:ascii="Paper-Mache" w:hAnsi="Paper-Mache"/>
          <w:color w:val="31849B" w:themeColor="accent5" w:themeShade="BF"/>
          <w:sz w:val="48"/>
        </w:rPr>
        <w:t xml:space="preserve">x </w:t>
      </w:r>
      <w:r w:rsidRPr="001A6219">
        <w:rPr>
          <w:rFonts w:ascii="Paper-Mache" w:hAnsi="Paper-Mache"/>
          <w:color w:val="FF6600"/>
          <w:sz w:val="48"/>
        </w:rPr>
        <w:t>o</w:t>
      </w:r>
      <w:r w:rsidRPr="001A6219">
        <w:rPr>
          <w:rFonts w:ascii="Paper-Mache" w:hAnsi="Paper-Mache"/>
          <w:color w:val="31849B" w:themeColor="accent5" w:themeShade="BF"/>
          <w:sz w:val="48"/>
        </w:rPr>
        <w:t xml:space="preserve">f </w:t>
      </w:r>
      <w:r w:rsidRPr="001A6219">
        <w:rPr>
          <w:rFonts w:ascii="Paper-Mache" w:hAnsi="Paper-Mache"/>
          <w:color w:val="FF6600"/>
          <w:sz w:val="48"/>
        </w:rPr>
        <w:t>t</w:t>
      </w:r>
      <w:r w:rsidRPr="001A6219">
        <w:rPr>
          <w:rFonts w:ascii="Paper-Mache" w:hAnsi="Paper-Mache"/>
          <w:color w:val="31849B" w:themeColor="accent5" w:themeShade="BF"/>
          <w:sz w:val="48"/>
        </w:rPr>
        <w:t>e</w:t>
      </w:r>
      <w:r w:rsidRPr="001A6219">
        <w:rPr>
          <w:rFonts w:ascii="Paper-Mache" w:hAnsi="Paper-Mache"/>
          <w:color w:val="FF6600"/>
          <w:sz w:val="48"/>
        </w:rPr>
        <w:t>r</w:t>
      </w:r>
      <w:r w:rsidRPr="001A6219">
        <w:rPr>
          <w:rFonts w:ascii="Paper-Mache" w:hAnsi="Paper-Mache"/>
          <w:color w:val="31849B" w:themeColor="accent5" w:themeShade="BF"/>
          <w:sz w:val="48"/>
        </w:rPr>
        <w:t>m</w:t>
      </w:r>
      <w:r w:rsidRPr="001A6219">
        <w:rPr>
          <w:rFonts w:ascii="Paper-Mache" w:hAnsi="Paper-Mache"/>
          <w:color w:val="FF6600"/>
          <w:sz w:val="48"/>
        </w:rPr>
        <w:t>s</w:t>
      </w:r>
      <w:r w:rsidRPr="001A6219">
        <w:rPr>
          <w:rFonts w:ascii="Paper-Mache" w:hAnsi="Paper-Mache"/>
          <w:color w:val="31849B" w:themeColor="accent5" w:themeShade="BF"/>
          <w:sz w:val="48"/>
        </w:rPr>
        <w:t xml:space="preserve"> t</w:t>
      </w:r>
      <w:r w:rsidRPr="001A6219">
        <w:rPr>
          <w:rFonts w:ascii="Paper-Mache" w:hAnsi="Paper-Mache"/>
          <w:color w:val="FF6600"/>
          <w:sz w:val="48"/>
        </w:rPr>
        <w:t>o</w:t>
      </w:r>
      <w:r w:rsidRPr="001A6219">
        <w:rPr>
          <w:rFonts w:ascii="Paper-Mache" w:hAnsi="Paper-Mache"/>
          <w:color w:val="31849B" w:themeColor="accent5" w:themeShade="BF"/>
          <w:sz w:val="48"/>
        </w:rPr>
        <w:t xml:space="preserve"> u</w:t>
      </w:r>
      <w:r w:rsidRPr="001A6219">
        <w:rPr>
          <w:rFonts w:ascii="Paper-Mache" w:hAnsi="Paper-Mache"/>
          <w:color w:val="FF6600"/>
          <w:sz w:val="48"/>
        </w:rPr>
        <w:t>s</w:t>
      </w:r>
      <w:r w:rsidRPr="001A6219">
        <w:rPr>
          <w:rFonts w:ascii="Paper-Mache" w:hAnsi="Paper-Mache"/>
          <w:color w:val="31849B" w:themeColor="accent5" w:themeShade="BF"/>
          <w:sz w:val="48"/>
        </w:rPr>
        <w:t xml:space="preserve">e </w:t>
      </w:r>
      <w:r w:rsidRPr="001A6219">
        <w:rPr>
          <w:rFonts w:ascii="Paper-Mache" w:hAnsi="Paper-Mache"/>
          <w:color w:val="FF6600"/>
          <w:sz w:val="48"/>
        </w:rPr>
        <w:t>f</w:t>
      </w:r>
      <w:r w:rsidRPr="001A6219">
        <w:rPr>
          <w:rFonts w:ascii="Paper-Mache" w:hAnsi="Paper-Mache"/>
          <w:color w:val="31849B" w:themeColor="accent5" w:themeShade="BF"/>
          <w:sz w:val="48"/>
        </w:rPr>
        <w:t>o</w:t>
      </w:r>
      <w:r w:rsidRPr="001A6219">
        <w:rPr>
          <w:rFonts w:ascii="Paper-Mache" w:hAnsi="Paper-Mache"/>
          <w:color w:val="FF6600"/>
          <w:sz w:val="48"/>
        </w:rPr>
        <w:t>r</w:t>
      </w:r>
      <w:r w:rsidR="00AE7638" w:rsidRPr="001A6219">
        <w:rPr>
          <w:rFonts w:ascii="Paper-Mache" w:hAnsi="Paper-Mache"/>
          <w:sz w:val="48"/>
        </w:rPr>
        <w:t xml:space="preserve"> </w:t>
      </w:r>
      <w:r w:rsidRPr="001A6219">
        <w:rPr>
          <w:rFonts w:ascii="Paper-Mache" w:hAnsi="Paper-Mache"/>
          <w:color w:val="31849B" w:themeColor="accent5" w:themeShade="BF"/>
          <w:sz w:val="48"/>
        </w:rPr>
        <w:t>l</w:t>
      </w:r>
      <w:r w:rsidR="00AE7638" w:rsidRPr="001A6219">
        <w:rPr>
          <w:rFonts w:ascii="Paper-Mache" w:hAnsi="Paper-Mache"/>
          <w:color w:val="FF6600"/>
          <w:sz w:val="48"/>
        </w:rPr>
        <w:t>i</w:t>
      </w:r>
      <w:r w:rsidR="00AE7638" w:rsidRPr="001A6219">
        <w:rPr>
          <w:rFonts w:ascii="Paper-Mache" w:hAnsi="Paper-Mache"/>
          <w:color w:val="31849B" w:themeColor="accent5" w:themeShade="BF"/>
          <w:sz w:val="48"/>
        </w:rPr>
        <w:t>t</w:t>
      </w:r>
      <w:r w:rsidR="00AE7638" w:rsidRPr="001A6219">
        <w:rPr>
          <w:rFonts w:ascii="Paper-Mache" w:hAnsi="Paper-Mache"/>
          <w:color w:val="FF6600"/>
          <w:sz w:val="48"/>
        </w:rPr>
        <w:t>e</w:t>
      </w:r>
      <w:r w:rsidR="00AE7638" w:rsidRPr="001A6219">
        <w:rPr>
          <w:rFonts w:ascii="Paper-Mache" w:hAnsi="Paper-Mache"/>
          <w:color w:val="31849B" w:themeColor="accent5" w:themeShade="BF"/>
          <w:sz w:val="48"/>
        </w:rPr>
        <w:t>r</w:t>
      </w:r>
      <w:r w:rsidR="00AE7638" w:rsidRPr="001A6219">
        <w:rPr>
          <w:rFonts w:ascii="Paper-Mache" w:hAnsi="Paper-Mache"/>
          <w:color w:val="FF6600"/>
          <w:sz w:val="48"/>
        </w:rPr>
        <w:t>a</w:t>
      </w:r>
      <w:r w:rsidR="00AE7638" w:rsidRPr="001A6219">
        <w:rPr>
          <w:rFonts w:ascii="Paper-Mache" w:hAnsi="Paper-Mache"/>
          <w:color w:val="31849B" w:themeColor="accent5" w:themeShade="BF"/>
          <w:sz w:val="48"/>
        </w:rPr>
        <w:t>r</w:t>
      </w:r>
      <w:r w:rsidR="00AE7638" w:rsidRPr="001A6219">
        <w:rPr>
          <w:rFonts w:ascii="Paper-Mache" w:hAnsi="Paper-Mache"/>
          <w:color w:val="FF6600"/>
          <w:sz w:val="48"/>
        </w:rPr>
        <w:t>y</w:t>
      </w:r>
      <w:r w:rsidR="00AE7638" w:rsidRPr="001A6219">
        <w:rPr>
          <w:rFonts w:ascii="Paper-Mache" w:hAnsi="Paper-Mache"/>
          <w:sz w:val="48"/>
        </w:rPr>
        <w:t xml:space="preserve"> </w:t>
      </w:r>
      <w:r w:rsidRPr="001A6219">
        <w:rPr>
          <w:rFonts w:ascii="Paper-Mache" w:hAnsi="Paper-Mache"/>
          <w:color w:val="31849B" w:themeColor="accent5" w:themeShade="BF"/>
          <w:sz w:val="48"/>
        </w:rPr>
        <w:t>a</w:t>
      </w:r>
      <w:r w:rsidR="00AE7638" w:rsidRPr="001A6219">
        <w:rPr>
          <w:rFonts w:ascii="Paper-Mache" w:hAnsi="Paper-Mache"/>
          <w:color w:val="FF6600"/>
          <w:sz w:val="48"/>
        </w:rPr>
        <w:t>n</w:t>
      </w:r>
      <w:r w:rsidR="00AE7638" w:rsidRPr="001A6219">
        <w:rPr>
          <w:rFonts w:ascii="Paper-Mache" w:hAnsi="Paper-Mache"/>
          <w:color w:val="31849B" w:themeColor="accent5" w:themeShade="BF"/>
          <w:sz w:val="48"/>
        </w:rPr>
        <w:t>a</w:t>
      </w:r>
      <w:r w:rsidR="00AE7638" w:rsidRPr="001A6219">
        <w:rPr>
          <w:rFonts w:ascii="Paper-Mache" w:hAnsi="Paper-Mache"/>
          <w:color w:val="FF6600"/>
          <w:sz w:val="48"/>
        </w:rPr>
        <w:t>l</w:t>
      </w:r>
      <w:r w:rsidR="00AE7638" w:rsidRPr="001A6219">
        <w:rPr>
          <w:rFonts w:ascii="Paper-Mache" w:hAnsi="Paper-Mache"/>
          <w:color w:val="31849B" w:themeColor="accent5" w:themeShade="BF"/>
          <w:sz w:val="48"/>
        </w:rPr>
        <w:t>y</w:t>
      </w:r>
      <w:r w:rsidR="00AE7638" w:rsidRPr="001A6219">
        <w:rPr>
          <w:rFonts w:ascii="Paper-Mache" w:hAnsi="Paper-Mache"/>
          <w:color w:val="FF6600"/>
          <w:sz w:val="48"/>
        </w:rPr>
        <w:t>s</w:t>
      </w:r>
      <w:r w:rsidR="00AE7638" w:rsidRPr="001A6219">
        <w:rPr>
          <w:rFonts w:ascii="Paper-Mache" w:hAnsi="Paper-Mache"/>
          <w:color w:val="31849B" w:themeColor="accent5" w:themeShade="BF"/>
          <w:sz w:val="48"/>
        </w:rPr>
        <w:t>i</w:t>
      </w:r>
      <w:r w:rsidR="00AE7638" w:rsidRPr="001A6219">
        <w:rPr>
          <w:rFonts w:ascii="Paper-Mache" w:hAnsi="Paper-Mache"/>
          <w:color w:val="FF6600"/>
          <w:sz w:val="48"/>
        </w:rPr>
        <w:t>s</w:t>
      </w:r>
    </w:p>
    <w:p w14:paraId="00A58D10" w14:textId="77777777" w:rsidR="00AE7638" w:rsidRDefault="00AE7638"/>
    <w:p w14:paraId="6A2154FC" w14:textId="77777777" w:rsidR="001A6219" w:rsidRPr="00FF4EAA" w:rsidRDefault="00AA786F">
      <w:pPr>
        <w:rPr>
          <w:rFonts w:ascii="Abadi MT Condensed Extra Bold" w:hAnsi="Abadi MT Condensed Extra Bold"/>
          <w:b/>
        </w:rPr>
      </w:pPr>
      <w:r w:rsidRPr="00FF4EAA">
        <w:rPr>
          <w:rFonts w:ascii="Abadi MT Condensed Extra Bold" w:hAnsi="Abadi MT Condensed Extra Bold"/>
          <w:b/>
        </w:rPr>
        <w:t xml:space="preserve">Verbs </w:t>
      </w:r>
      <w:r w:rsidR="00FF4EAA" w:rsidRPr="00FF4EAA">
        <w:rPr>
          <w:rFonts w:ascii="Abadi MT Condensed Extra Bold" w:hAnsi="Abadi MT Condensed Extra Bold"/>
          <w:b/>
        </w:rPr>
        <w:t xml:space="preserve">to </w:t>
      </w:r>
      <w:r w:rsidRPr="00FF4EAA">
        <w:rPr>
          <w:rFonts w:ascii="Abadi MT Condensed Extra Bold" w:hAnsi="Abadi MT Condensed Extra Bold"/>
          <w:b/>
        </w:rPr>
        <w:t>show what the author is doing</w:t>
      </w:r>
    </w:p>
    <w:p w14:paraId="1BC62DE7"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accentuates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t xml:space="preserve">accepts </w:t>
      </w:r>
      <w:r w:rsidRPr="00FF4EAA">
        <w:rPr>
          <w:rFonts w:ascii="Handwriting - Dakota" w:hAnsi="Handwriting - Dakota"/>
          <w:szCs w:val="20"/>
        </w:rPr>
        <w:tab/>
      </w:r>
      <w:r w:rsidRPr="00FF4EAA">
        <w:rPr>
          <w:rFonts w:ascii="Handwriting - Dakota" w:hAnsi="Handwriting - Dakota"/>
          <w:szCs w:val="20"/>
        </w:rPr>
        <w:tab/>
        <w:t xml:space="preserve">achieves </w:t>
      </w:r>
      <w:r w:rsidRPr="00FF4EAA">
        <w:rPr>
          <w:rFonts w:ascii="Handwriting - Dakota" w:hAnsi="Handwriting - Dakota"/>
          <w:szCs w:val="20"/>
        </w:rPr>
        <w:tab/>
      </w:r>
      <w:r w:rsidRPr="00FF4EAA">
        <w:rPr>
          <w:rFonts w:ascii="Handwriting - Dakota" w:hAnsi="Handwriting - Dakota"/>
          <w:szCs w:val="20"/>
        </w:rPr>
        <w:tab/>
        <w:t xml:space="preserve">adopts </w:t>
      </w:r>
      <w:r w:rsidR="00FF4EAA">
        <w:rPr>
          <w:rFonts w:ascii="Handwriting - Dakota" w:hAnsi="Handwriting - Dakota"/>
          <w:szCs w:val="20"/>
        </w:rPr>
        <w:tab/>
      </w:r>
    </w:p>
    <w:p w14:paraId="1CDBBA81"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advocates</w:t>
      </w:r>
      <w:proofErr w:type="gramEnd"/>
      <w:r w:rsidRPr="00FF4EAA">
        <w:rPr>
          <w:rFonts w:ascii="Handwriting - Dakota" w:hAnsi="Handwriting - Dakota"/>
          <w:szCs w:val="20"/>
        </w:rPr>
        <w:t xml:space="preserve"> </w:t>
      </w:r>
      <w:r w:rsidR="00FF4EAA">
        <w:rPr>
          <w:rFonts w:ascii="Handwriting - Dakota" w:hAnsi="Handwriting - Dakota"/>
          <w:szCs w:val="20"/>
        </w:rPr>
        <w:tab/>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affects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allows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alludes  </w:t>
      </w:r>
      <w:r w:rsidR="00FF4EAA">
        <w:rPr>
          <w:rFonts w:ascii="Handwriting - Dakota" w:hAnsi="Handwriting - Dakota"/>
          <w:szCs w:val="20"/>
        </w:rPr>
        <w:tab/>
      </w:r>
    </w:p>
    <w:p w14:paraId="348EBA8F"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analyzes</w:t>
      </w:r>
      <w:proofErr w:type="gramEnd"/>
      <w:r w:rsidRPr="00FF4EAA">
        <w:rPr>
          <w:rFonts w:ascii="Handwriting - Dakota" w:hAnsi="Handwriting - Dakota"/>
          <w:szCs w:val="20"/>
        </w:rPr>
        <w:t xml:space="preserve"> </w:t>
      </w:r>
      <w:r w:rsidR="00FF4EAA">
        <w:rPr>
          <w:rFonts w:ascii="Handwriting - Dakota" w:hAnsi="Handwriting - Dakota"/>
          <w:szCs w:val="20"/>
        </w:rPr>
        <w:tab/>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approaches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argues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ascertains </w:t>
      </w:r>
      <w:r w:rsidR="00FF4EAA">
        <w:rPr>
          <w:rFonts w:ascii="Handwriting - Dakota" w:hAnsi="Handwriting - Dakota"/>
          <w:szCs w:val="20"/>
        </w:rPr>
        <w:tab/>
      </w:r>
    </w:p>
    <w:p w14:paraId="6297D5AA"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assesses</w:t>
      </w:r>
      <w:proofErr w:type="gramEnd"/>
      <w:r w:rsidRPr="00FF4EAA">
        <w:rPr>
          <w:rFonts w:ascii="Handwriting - Dakota" w:hAnsi="Handwriting - Dakota"/>
          <w:szCs w:val="20"/>
        </w:rPr>
        <w:t xml:space="preserve"> </w:t>
      </w:r>
      <w:r w:rsidR="00FF4EAA">
        <w:rPr>
          <w:rFonts w:ascii="Handwriting - Dakota" w:hAnsi="Handwriting - Dakota"/>
          <w:szCs w:val="20"/>
        </w:rPr>
        <w:tab/>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attacks </w:t>
      </w:r>
      <w:r w:rsidRPr="00FF4EAA">
        <w:rPr>
          <w:rFonts w:ascii="Handwriting - Dakota" w:hAnsi="Handwriting - Dakota"/>
          <w:szCs w:val="20"/>
        </w:rPr>
        <w:tab/>
      </w:r>
      <w:r w:rsidRPr="00FF4EAA">
        <w:rPr>
          <w:rFonts w:ascii="Handwriting - Dakota" w:hAnsi="Handwriting - Dakota"/>
          <w:szCs w:val="20"/>
        </w:rPr>
        <w:tab/>
        <w:t xml:space="preserve">attempts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attributes </w:t>
      </w:r>
      <w:r w:rsidRPr="00FF4EAA">
        <w:rPr>
          <w:rFonts w:ascii="Handwriting - Dakota" w:hAnsi="Handwriting - Dakota"/>
          <w:szCs w:val="20"/>
        </w:rPr>
        <w:tab/>
      </w:r>
      <w:r w:rsidRPr="00FF4EAA">
        <w:rPr>
          <w:rFonts w:ascii="Handwriting - Dakota" w:hAnsi="Handwriting - Dakota"/>
          <w:szCs w:val="20"/>
        </w:rPr>
        <w:tab/>
        <w:t xml:space="preserve"> </w:t>
      </w:r>
    </w:p>
    <w:p w14:paraId="75ECD32A"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bases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Pr="00FF4EAA">
        <w:rPr>
          <w:rFonts w:ascii="Handwriting - Dakota" w:hAnsi="Handwriting - Dakota"/>
          <w:szCs w:val="20"/>
        </w:rPr>
        <w:tab/>
        <w:t xml:space="preserve">challenges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characterizes </w:t>
      </w:r>
      <w:r w:rsidR="00FF4EAA">
        <w:rPr>
          <w:rFonts w:ascii="Handwriting - Dakota" w:hAnsi="Handwriting - Dakota"/>
          <w:szCs w:val="20"/>
        </w:rPr>
        <w:tab/>
      </w:r>
      <w:r w:rsidRPr="00FF4EAA">
        <w:rPr>
          <w:rFonts w:ascii="Handwriting - Dakota" w:hAnsi="Handwriting - Dakota"/>
          <w:szCs w:val="20"/>
        </w:rPr>
        <w:t xml:space="preserve">chooses </w:t>
      </w:r>
    </w:p>
    <w:p w14:paraId="196DEE7E"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chronicles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claims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comments </w:t>
      </w:r>
      <w:r w:rsidRPr="00FF4EAA">
        <w:rPr>
          <w:rFonts w:ascii="Handwriting - Dakota" w:hAnsi="Handwriting - Dakota"/>
          <w:szCs w:val="20"/>
        </w:rPr>
        <w:tab/>
      </w:r>
      <w:r w:rsidRPr="00FF4EAA">
        <w:rPr>
          <w:rFonts w:ascii="Handwriting - Dakota" w:hAnsi="Handwriting - Dakota"/>
          <w:szCs w:val="20"/>
        </w:rPr>
        <w:tab/>
        <w:t xml:space="preserve">compares </w:t>
      </w:r>
      <w:r w:rsidR="00FF4EAA">
        <w:rPr>
          <w:rFonts w:ascii="Handwriting - Dakota" w:hAnsi="Handwriting - Dakota"/>
          <w:szCs w:val="20"/>
        </w:rPr>
        <w:tab/>
      </w:r>
    </w:p>
    <w:p w14:paraId="2963118B"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compels</w:t>
      </w:r>
      <w:proofErr w:type="gramEnd"/>
      <w:r w:rsidRPr="00FF4EAA">
        <w:rPr>
          <w:rFonts w:ascii="Handwriting - Dakota" w:hAnsi="Handwriting - Dakota"/>
          <w:szCs w:val="20"/>
        </w:rPr>
        <w:t xml:space="preserve"> </w:t>
      </w:r>
      <w:r w:rsidR="00FF4EAA">
        <w:rPr>
          <w:rFonts w:ascii="Handwriting - Dakota" w:hAnsi="Handwriting - Dakota"/>
          <w:szCs w:val="20"/>
        </w:rPr>
        <w:tab/>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concludes </w:t>
      </w:r>
      <w:r w:rsidRPr="00FF4EAA">
        <w:rPr>
          <w:rFonts w:ascii="Handwriting - Dakota" w:hAnsi="Handwriting - Dakota"/>
          <w:szCs w:val="20"/>
        </w:rPr>
        <w:tab/>
      </w:r>
      <w:r w:rsidRPr="00FF4EAA">
        <w:rPr>
          <w:rFonts w:ascii="Handwriting - Dakota" w:hAnsi="Handwriting - Dakota"/>
          <w:szCs w:val="20"/>
        </w:rPr>
        <w:tab/>
        <w:t xml:space="preserve">confronts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considers </w:t>
      </w:r>
      <w:r w:rsidR="00FF4EAA">
        <w:rPr>
          <w:rFonts w:ascii="Handwriting - Dakota" w:hAnsi="Handwriting - Dakota"/>
          <w:szCs w:val="20"/>
        </w:rPr>
        <w:tab/>
      </w:r>
    </w:p>
    <w:p w14:paraId="58A4DD0F"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contends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contests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contrasts </w:t>
      </w:r>
      <w:r w:rsidRPr="00FF4EAA">
        <w:rPr>
          <w:rFonts w:ascii="Handwriting - Dakota" w:hAnsi="Handwriting - Dakota"/>
          <w:szCs w:val="20"/>
        </w:rPr>
        <w:tab/>
      </w:r>
      <w:r w:rsidRPr="00FF4EAA">
        <w:rPr>
          <w:rFonts w:ascii="Handwriting - Dakota" w:hAnsi="Handwriting - Dakota"/>
          <w:szCs w:val="20"/>
        </w:rPr>
        <w:tab/>
        <w:t xml:space="preserve">conveys </w:t>
      </w:r>
      <w:r w:rsidR="00FF4EAA">
        <w:rPr>
          <w:rFonts w:ascii="Handwriting - Dakota" w:hAnsi="Handwriting - Dakota"/>
          <w:szCs w:val="20"/>
        </w:rPr>
        <w:tab/>
      </w:r>
    </w:p>
    <w:p w14:paraId="47C160F0"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convinces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defines </w:t>
      </w:r>
      <w:r w:rsidRPr="00FF4EAA">
        <w:rPr>
          <w:rFonts w:ascii="Handwriting - Dakota" w:hAnsi="Handwriting - Dakota"/>
          <w:szCs w:val="20"/>
        </w:rPr>
        <w:tab/>
      </w:r>
      <w:r w:rsidRPr="00FF4EAA">
        <w:rPr>
          <w:rFonts w:ascii="Handwriting - Dakota" w:hAnsi="Handwriting - Dakota"/>
          <w:szCs w:val="20"/>
        </w:rPr>
        <w:tab/>
        <w:t xml:space="preserve">defies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demonstrates </w:t>
      </w:r>
      <w:r w:rsidR="00FF4EAA">
        <w:rPr>
          <w:rFonts w:ascii="Handwriting - Dakota" w:hAnsi="Handwriting - Dakota"/>
          <w:szCs w:val="20"/>
        </w:rPr>
        <w:tab/>
      </w:r>
    </w:p>
    <w:p w14:paraId="60B0C4E1"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depicts</w:t>
      </w:r>
      <w:proofErr w:type="gramEnd"/>
      <w:r w:rsidRPr="00FF4EAA">
        <w:rPr>
          <w:rFonts w:ascii="Handwriting - Dakota" w:hAnsi="Handwriting - Dakota"/>
          <w:szCs w:val="20"/>
        </w:rPr>
        <w:t xml:space="preserve"> </w:t>
      </w:r>
      <w:r w:rsidR="00FF4EAA">
        <w:rPr>
          <w:rFonts w:ascii="Handwriting - Dakota" w:hAnsi="Handwriting - Dakota"/>
          <w:szCs w:val="20"/>
        </w:rPr>
        <w:tab/>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describes </w:t>
      </w:r>
      <w:r w:rsidRPr="00FF4EAA">
        <w:rPr>
          <w:rFonts w:ascii="Handwriting - Dakota" w:hAnsi="Handwriting - Dakota"/>
          <w:szCs w:val="20"/>
        </w:rPr>
        <w:tab/>
      </w:r>
      <w:r w:rsidRPr="00FF4EAA">
        <w:rPr>
          <w:rFonts w:ascii="Handwriting - Dakota" w:hAnsi="Handwriting - Dakota"/>
          <w:szCs w:val="20"/>
        </w:rPr>
        <w:tab/>
        <w:t xml:space="preserve">delineates </w:t>
      </w:r>
      <w:r w:rsidRPr="00FF4EAA">
        <w:rPr>
          <w:rFonts w:ascii="Handwriting - Dakota" w:hAnsi="Handwriting - Dakota"/>
          <w:szCs w:val="20"/>
        </w:rPr>
        <w:tab/>
      </w:r>
      <w:r w:rsidRPr="00FF4EAA">
        <w:rPr>
          <w:rFonts w:ascii="Handwriting - Dakota" w:hAnsi="Handwriting - Dakota"/>
          <w:szCs w:val="20"/>
        </w:rPr>
        <w:tab/>
        <w:t xml:space="preserve">details </w:t>
      </w:r>
    </w:p>
    <w:p w14:paraId="787DE8F1"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determines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develops </w:t>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deviates </w:t>
      </w:r>
      <w:r w:rsidRPr="00FF4EAA">
        <w:rPr>
          <w:rFonts w:ascii="Handwriting - Dakota" w:hAnsi="Handwriting - Dakota"/>
          <w:szCs w:val="20"/>
        </w:rPr>
        <w:tab/>
      </w:r>
      <w:r w:rsidRPr="00FF4EAA">
        <w:rPr>
          <w:rFonts w:ascii="Handwriting - Dakota" w:hAnsi="Handwriting - Dakota"/>
          <w:szCs w:val="20"/>
        </w:rPr>
        <w:tab/>
        <w:t>differentiates</w:t>
      </w:r>
      <w:r w:rsidR="00FF4EAA">
        <w:rPr>
          <w:rFonts w:ascii="Handwriting - Dakota" w:hAnsi="Handwriting - Dakota"/>
          <w:szCs w:val="20"/>
        </w:rPr>
        <w:tab/>
      </w:r>
    </w:p>
    <w:p w14:paraId="115E5366"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directs</w:t>
      </w:r>
      <w:proofErr w:type="gramEnd"/>
      <w:r w:rsidRPr="00FF4EAA">
        <w:rPr>
          <w:rFonts w:ascii="Handwriting - Dakota" w:hAnsi="Handwriting - Dakota"/>
          <w:szCs w:val="20"/>
        </w:rPr>
        <w:t xml:space="preserve"> </w:t>
      </w:r>
      <w:r w:rsidR="00FF4EAA">
        <w:rPr>
          <w:rFonts w:ascii="Handwriting - Dakota" w:hAnsi="Handwriting - Dakota"/>
          <w:szCs w:val="20"/>
        </w:rPr>
        <w:tab/>
      </w:r>
      <w:r w:rsid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discusses </w:t>
      </w:r>
      <w:r w:rsidRPr="00FF4EAA">
        <w:rPr>
          <w:rFonts w:ascii="Handwriting - Dakota" w:hAnsi="Handwriting - Dakota"/>
          <w:szCs w:val="20"/>
        </w:rPr>
        <w:tab/>
      </w:r>
      <w:r w:rsidRPr="00FF4EAA">
        <w:rPr>
          <w:rFonts w:ascii="Handwriting - Dakota" w:hAnsi="Handwriting - Dakota"/>
          <w:szCs w:val="20"/>
        </w:rPr>
        <w:tab/>
        <w:t xml:space="preserve">displays </w:t>
      </w:r>
      <w:r w:rsidRPr="00FF4EAA">
        <w:rPr>
          <w:rFonts w:ascii="Handwriting - Dakota" w:hAnsi="Handwriting - Dakota"/>
          <w:szCs w:val="20"/>
        </w:rPr>
        <w:tab/>
      </w:r>
      <w:r w:rsidRPr="00FF4EAA">
        <w:rPr>
          <w:rFonts w:ascii="Handwriting - Dakota" w:hAnsi="Handwriting - Dakota"/>
          <w:szCs w:val="20"/>
        </w:rPr>
        <w:tab/>
        <w:t xml:space="preserve">disputes </w:t>
      </w:r>
      <w:r w:rsidR="00FF4EAA">
        <w:rPr>
          <w:rFonts w:ascii="Handwriting - Dakota" w:hAnsi="Handwriting - Dakota"/>
          <w:szCs w:val="20"/>
        </w:rPr>
        <w:tab/>
      </w:r>
    </w:p>
    <w:p w14:paraId="6AB22E9E" w14:textId="77777777" w:rsid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disrupts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distinguishes </w:t>
      </w:r>
      <w:r w:rsidR="00FF4EAA">
        <w:rPr>
          <w:rFonts w:ascii="Handwriting - Dakota" w:hAnsi="Handwriting - Dakota"/>
          <w:szCs w:val="20"/>
        </w:rPr>
        <w:tab/>
      </w:r>
      <w:r w:rsidRPr="00FF4EAA">
        <w:rPr>
          <w:rFonts w:ascii="Handwriting - Dakota" w:hAnsi="Handwriting - Dakota"/>
          <w:szCs w:val="20"/>
        </w:rPr>
        <w:t xml:space="preserve">distorts </w:t>
      </w:r>
      <w:r w:rsidRPr="00FF4EAA">
        <w:rPr>
          <w:rFonts w:ascii="Handwriting - Dakota" w:hAnsi="Handwriting - Dakota"/>
          <w:szCs w:val="20"/>
        </w:rPr>
        <w:tab/>
      </w:r>
      <w:r w:rsidRPr="00FF4EAA">
        <w:rPr>
          <w:rFonts w:ascii="Handwriting - Dakota" w:hAnsi="Handwriting - Dakota"/>
          <w:szCs w:val="20"/>
        </w:rPr>
        <w:tab/>
        <w:t xml:space="preserve">downplays </w:t>
      </w:r>
      <w:r w:rsidR="00FF4EAA">
        <w:rPr>
          <w:rFonts w:ascii="Handwriting - Dakota" w:hAnsi="Handwriting - Dakota"/>
          <w:szCs w:val="20"/>
        </w:rPr>
        <w:tab/>
      </w:r>
    </w:p>
    <w:p w14:paraId="50B356F0" w14:textId="77777777" w:rsidR="003704A1" w:rsidRDefault="00AA786F" w:rsidP="00FF4EAA">
      <w:pPr>
        <w:pStyle w:val="Default"/>
        <w:rPr>
          <w:rFonts w:ascii="Handwriting - Dakota" w:hAnsi="Handwriting - Dakota"/>
          <w:szCs w:val="20"/>
        </w:rPr>
      </w:pPr>
      <w:proofErr w:type="gramStart"/>
      <w:r w:rsidRPr="00FF4EAA">
        <w:rPr>
          <w:rFonts w:ascii="Handwriting - Dakota" w:hAnsi="Handwriting - Dakota"/>
          <w:szCs w:val="20"/>
        </w:rPr>
        <w:t>dramatizes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FF4EAA">
        <w:rPr>
          <w:rFonts w:ascii="Handwriting - Dakota" w:hAnsi="Handwriting - Dakota"/>
          <w:szCs w:val="20"/>
        </w:rPr>
        <w:tab/>
      </w:r>
      <w:r w:rsidRPr="00FF4EAA">
        <w:rPr>
          <w:rFonts w:ascii="Handwriting - Dakota" w:hAnsi="Handwriting - Dakota"/>
          <w:szCs w:val="20"/>
        </w:rPr>
        <w:t xml:space="preserve">elevates </w:t>
      </w:r>
      <w:r w:rsidRPr="00FF4EAA">
        <w:rPr>
          <w:rFonts w:ascii="Handwriting - Dakota" w:hAnsi="Handwriting - Dakota"/>
          <w:szCs w:val="20"/>
        </w:rPr>
        <w:tab/>
      </w:r>
      <w:r w:rsidRPr="00FF4EAA">
        <w:rPr>
          <w:rFonts w:ascii="Handwriting - Dakota" w:hAnsi="Handwriting - Dakota"/>
          <w:szCs w:val="20"/>
        </w:rPr>
        <w:tab/>
        <w:t xml:space="preserve">elicits </w:t>
      </w:r>
      <w:r w:rsidR="00FF4EAA">
        <w:rPr>
          <w:rFonts w:ascii="Handwriting - Dakota" w:hAnsi="Handwriting - Dakota"/>
          <w:szCs w:val="20"/>
        </w:rPr>
        <w:tab/>
      </w:r>
      <w:r w:rsidR="00FF4EAA">
        <w:rPr>
          <w:rFonts w:ascii="Handwriting - Dakota" w:hAnsi="Handwriting - Dakota"/>
          <w:szCs w:val="20"/>
        </w:rPr>
        <w:tab/>
      </w:r>
      <w:r w:rsidR="003704A1">
        <w:rPr>
          <w:rFonts w:ascii="Handwriting - Dakota" w:hAnsi="Handwriting - Dakota"/>
          <w:szCs w:val="20"/>
        </w:rPr>
        <w:t xml:space="preserve">emphasizes </w:t>
      </w:r>
      <w:r w:rsidR="003704A1">
        <w:rPr>
          <w:rFonts w:ascii="Handwriting - Dakota" w:hAnsi="Handwriting - Dakota"/>
          <w:szCs w:val="20"/>
        </w:rPr>
        <w:tab/>
      </w:r>
    </w:p>
    <w:p w14:paraId="0B1B127A" w14:textId="77777777" w:rsidR="00AA786F" w:rsidRPr="00FF4EAA" w:rsidRDefault="00AA786F" w:rsidP="00FF4EAA">
      <w:pPr>
        <w:pStyle w:val="Default"/>
        <w:rPr>
          <w:rFonts w:ascii="Handwriting - Dakota" w:hAnsi="Handwriting - Dakota"/>
          <w:szCs w:val="20"/>
        </w:rPr>
      </w:pPr>
      <w:proofErr w:type="gramStart"/>
      <w:r w:rsidRPr="00FF4EAA">
        <w:rPr>
          <w:rFonts w:ascii="Handwriting - Dakota" w:hAnsi="Handwriting - Dakota"/>
          <w:szCs w:val="20"/>
        </w:rPr>
        <w:t>enhances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enriches </w:t>
      </w:r>
      <w:r w:rsidRPr="00FF4EAA">
        <w:rPr>
          <w:rFonts w:ascii="Handwriting - Dakota" w:hAnsi="Handwriting - Dakota"/>
          <w:szCs w:val="20"/>
        </w:rPr>
        <w:tab/>
      </w:r>
      <w:r w:rsidRPr="00FF4EAA">
        <w:rPr>
          <w:rFonts w:ascii="Handwriting - Dakota" w:hAnsi="Handwriting - Dakota"/>
          <w:szCs w:val="20"/>
        </w:rPr>
        <w:tab/>
        <w:t xml:space="preserve">evokes </w:t>
      </w:r>
      <w:r w:rsidRPr="00FF4EAA">
        <w:rPr>
          <w:rFonts w:ascii="Handwriting - Dakota" w:hAnsi="Handwriting - Dakota"/>
          <w:szCs w:val="20"/>
        </w:rPr>
        <w:tab/>
      </w:r>
      <w:r w:rsidRPr="00FF4EAA">
        <w:rPr>
          <w:rFonts w:ascii="Handwriting - Dakota" w:hAnsi="Handwriting - Dakota"/>
          <w:szCs w:val="20"/>
        </w:rPr>
        <w:tab/>
        <w:t xml:space="preserve">expands </w:t>
      </w:r>
    </w:p>
    <w:p w14:paraId="28A08B44"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explains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expresses </w:t>
      </w:r>
      <w:r w:rsidRPr="00FF4EAA">
        <w:rPr>
          <w:rFonts w:ascii="Handwriting - Dakota" w:hAnsi="Handwriting - Dakota"/>
          <w:szCs w:val="20"/>
        </w:rPr>
        <w:tab/>
      </w:r>
      <w:r w:rsidRPr="00FF4EAA">
        <w:rPr>
          <w:rFonts w:ascii="Handwriting - Dakota" w:hAnsi="Handwriting - Dakota"/>
          <w:szCs w:val="20"/>
        </w:rPr>
        <w:tab/>
        <w:t xml:space="preserve">extends  </w:t>
      </w:r>
      <w:r w:rsidRPr="00FF4EAA">
        <w:rPr>
          <w:rFonts w:ascii="Handwriting - Dakota" w:hAnsi="Handwriting - Dakota"/>
          <w:szCs w:val="20"/>
        </w:rPr>
        <w:tab/>
      </w:r>
      <w:r w:rsidRPr="00FF4EAA">
        <w:rPr>
          <w:rFonts w:ascii="Handwriting - Dakota" w:hAnsi="Handwriting - Dakota"/>
          <w:szCs w:val="20"/>
        </w:rPr>
        <w:tab/>
        <w:t xml:space="preserve">focuses </w:t>
      </w:r>
      <w:r w:rsidRPr="00FF4EAA">
        <w:rPr>
          <w:rFonts w:ascii="Handwriting - Dakota" w:hAnsi="Handwriting - Dakota"/>
          <w:szCs w:val="20"/>
        </w:rPr>
        <w:tab/>
      </w:r>
      <w:r w:rsidRPr="00FF4EAA">
        <w:rPr>
          <w:rFonts w:ascii="Handwriting - Dakota" w:hAnsi="Handwriting - Dakota"/>
          <w:szCs w:val="20"/>
        </w:rPr>
        <w:tab/>
      </w:r>
    </w:p>
    <w:p w14:paraId="320B8B57" w14:textId="77777777" w:rsidR="003704A1" w:rsidRDefault="00AA786F" w:rsidP="003704A1">
      <w:pPr>
        <w:pStyle w:val="Default"/>
        <w:rPr>
          <w:rFonts w:ascii="Handwriting - Dakota" w:hAnsi="Handwriting - Dakota"/>
          <w:szCs w:val="20"/>
        </w:rPr>
      </w:pPr>
      <w:proofErr w:type="gramStart"/>
      <w:r w:rsidRPr="00FF4EAA">
        <w:rPr>
          <w:rFonts w:ascii="Handwriting - Dakota" w:hAnsi="Handwriting - Dakota"/>
          <w:szCs w:val="20"/>
        </w:rPr>
        <w:t>forces</w:t>
      </w:r>
      <w:proofErr w:type="gramEnd"/>
      <w:r w:rsidRPr="00FF4EAA">
        <w:rPr>
          <w:rFonts w:ascii="Handwriting - Dakota" w:hAnsi="Handwriting - Dakota"/>
          <w:szCs w:val="20"/>
        </w:rPr>
        <w:t xml:space="preserve"> </w:t>
      </w:r>
      <w:r w:rsidR="003704A1">
        <w:rPr>
          <w:rFonts w:ascii="Handwriting - Dakota" w:hAnsi="Handwriting - Dakota"/>
          <w:szCs w:val="20"/>
        </w:rPr>
        <w:tab/>
      </w:r>
      <w:r w:rsidR="003704A1">
        <w:rPr>
          <w:rFonts w:ascii="Handwriting - Dakota" w:hAnsi="Handwriting - Dakota"/>
          <w:szCs w:val="20"/>
        </w:rPr>
        <w:tab/>
      </w:r>
      <w:r w:rsidR="003704A1">
        <w:rPr>
          <w:rFonts w:ascii="Handwriting - Dakota" w:hAnsi="Handwriting - Dakota"/>
          <w:szCs w:val="20"/>
        </w:rPr>
        <w:tab/>
        <w:t xml:space="preserve">foreshadows </w:t>
      </w:r>
      <w:r w:rsidR="003704A1">
        <w:rPr>
          <w:rFonts w:ascii="Handwriting - Dakota" w:hAnsi="Handwriting - Dakota"/>
          <w:szCs w:val="20"/>
        </w:rPr>
        <w:tab/>
        <w:t xml:space="preserve">generalizes </w:t>
      </w:r>
      <w:r w:rsidR="003704A1">
        <w:rPr>
          <w:rFonts w:ascii="Handwriting - Dakota" w:hAnsi="Handwriting - Dakota"/>
          <w:szCs w:val="20"/>
        </w:rPr>
        <w:tab/>
      </w:r>
      <w:r w:rsidR="003704A1">
        <w:rPr>
          <w:rFonts w:ascii="Handwriting - Dakota" w:hAnsi="Handwriting - Dakota"/>
          <w:szCs w:val="20"/>
        </w:rPr>
        <w:tab/>
        <w:t xml:space="preserve">guides </w:t>
      </w:r>
      <w:r w:rsidR="003704A1">
        <w:rPr>
          <w:rFonts w:ascii="Handwriting - Dakota" w:hAnsi="Handwriting - Dakota"/>
          <w:szCs w:val="20"/>
        </w:rPr>
        <w:tab/>
      </w:r>
      <w:r w:rsidR="003704A1">
        <w:rPr>
          <w:rFonts w:ascii="Handwriting - Dakota" w:hAnsi="Handwriting - Dakota"/>
          <w:szCs w:val="20"/>
        </w:rPr>
        <w:tab/>
      </w:r>
    </w:p>
    <w:p w14:paraId="7FED680F"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heightens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highlights  </w:t>
      </w:r>
      <w:r w:rsidR="003704A1">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identi</w:t>
      </w:r>
      <w:r w:rsidR="003704A1">
        <w:rPr>
          <w:rFonts w:ascii="Handwriting - Dakota" w:hAnsi="Handwriting - Dakota"/>
          <w:szCs w:val="20"/>
        </w:rPr>
        <w:t xml:space="preserve">fies </w:t>
      </w:r>
      <w:r w:rsidR="003704A1">
        <w:rPr>
          <w:rFonts w:ascii="Handwriting - Dakota" w:hAnsi="Handwriting - Dakota"/>
          <w:szCs w:val="20"/>
        </w:rPr>
        <w:tab/>
      </w:r>
      <w:r w:rsidR="003704A1">
        <w:rPr>
          <w:rFonts w:ascii="Handwriting - Dakota" w:hAnsi="Handwriting - Dakota"/>
          <w:szCs w:val="20"/>
        </w:rPr>
        <w:tab/>
        <w:t xml:space="preserve">illustrates </w:t>
      </w:r>
      <w:r w:rsidR="003704A1">
        <w:rPr>
          <w:rFonts w:ascii="Handwriting - Dakota" w:hAnsi="Handwriting - Dakota"/>
          <w:szCs w:val="20"/>
        </w:rPr>
        <w:tab/>
      </w:r>
    </w:p>
    <w:p w14:paraId="51BE1763"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illuminates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3704A1">
        <w:rPr>
          <w:rFonts w:ascii="Handwriting - Dakota" w:hAnsi="Handwriting - Dakota"/>
          <w:szCs w:val="20"/>
        </w:rPr>
        <w:tab/>
        <w:t xml:space="preserve">impels </w:t>
      </w:r>
      <w:r w:rsidR="003704A1">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implies </w:t>
      </w:r>
      <w:r w:rsidR="003704A1">
        <w:rPr>
          <w:rFonts w:ascii="Handwriting - Dakota" w:hAnsi="Handwriting - Dakota"/>
          <w:szCs w:val="20"/>
        </w:rPr>
        <w:tab/>
      </w:r>
      <w:r w:rsidR="003704A1">
        <w:rPr>
          <w:rFonts w:ascii="Handwriting - Dakota" w:hAnsi="Handwriting - Dakota"/>
          <w:szCs w:val="20"/>
        </w:rPr>
        <w:tab/>
        <w:t xml:space="preserve">includes </w:t>
      </w:r>
      <w:r w:rsidR="003704A1">
        <w:rPr>
          <w:rFonts w:ascii="Handwriting - Dakota" w:hAnsi="Handwriting - Dakota"/>
          <w:szCs w:val="20"/>
        </w:rPr>
        <w:tab/>
      </w:r>
    </w:p>
    <w:p w14:paraId="04940843"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indicates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inspires </w:t>
      </w:r>
      <w:r w:rsidRPr="00FF4EAA">
        <w:rPr>
          <w:rFonts w:ascii="Handwriting - Dakota" w:hAnsi="Handwriting - Dakota"/>
          <w:szCs w:val="20"/>
        </w:rPr>
        <w:tab/>
      </w:r>
      <w:r w:rsidRPr="00FF4EAA">
        <w:rPr>
          <w:rFonts w:ascii="Handwriting - Dakota" w:hAnsi="Handwriting - Dakota"/>
          <w:szCs w:val="20"/>
        </w:rPr>
        <w:tab/>
        <w:t xml:space="preserve">intends  </w:t>
      </w:r>
      <w:r w:rsidRPr="00FF4EAA">
        <w:rPr>
          <w:rFonts w:ascii="Handwriting - Dakota" w:hAnsi="Handwriting - Dakota"/>
          <w:szCs w:val="20"/>
        </w:rPr>
        <w:tab/>
      </w:r>
      <w:r w:rsidRPr="00FF4EAA">
        <w:rPr>
          <w:rFonts w:ascii="Handwriting - Dakota" w:hAnsi="Handwriting - Dakota"/>
          <w:szCs w:val="20"/>
        </w:rPr>
        <w:tab/>
        <w:t xml:space="preserve">inundates </w:t>
      </w:r>
      <w:r w:rsidR="003704A1">
        <w:rPr>
          <w:rFonts w:ascii="Handwriting - Dakota" w:hAnsi="Handwriting - Dakota"/>
          <w:szCs w:val="20"/>
        </w:rPr>
        <w:tab/>
      </w:r>
    </w:p>
    <w:p w14:paraId="3E0D96E8"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justifies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3704A1">
        <w:rPr>
          <w:rFonts w:ascii="Handwriting - Dakota" w:hAnsi="Handwriting - Dakota"/>
          <w:szCs w:val="20"/>
        </w:rPr>
        <w:tab/>
        <w:t>juxtaposes</w:t>
      </w:r>
      <w:r w:rsidR="003704A1">
        <w:rPr>
          <w:rFonts w:ascii="Handwriting - Dakota" w:hAnsi="Handwriting - Dakota"/>
          <w:szCs w:val="20"/>
        </w:rPr>
        <w:tab/>
      </w:r>
      <w:r w:rsidR="003704A1">
        <w:rPr>
          <w:rFonts w:ascii="Handwriting - Dakota" w:hAnsi="Handwriting - Dakota"/>
          <w:szCs w:val="20"/>
        </w:rPr>
        <w:tab/>
        <w:t xml:space="preserve">laments </w:t>
      </w:r>
      <w:r w:rsidR="003704A1">
        <w:rPr>
          <w:rFonts w:ascii="Handwriting - Dakota" w:hAnsi="Handwriting - Dakota"/>
          <w:szCs w:val="20"/>
        </w:rPr>
        <w:tab/>
      </w:r>
      <w:r w:rsidR="003704A1">
        <w:rPr>
          <w:rFonts w:ascii="Handwriting - Dakota" w:hAnsi="Handwriting - Dakota"/>
          <w:szCs w:val="20"/>
        </w:rPr>
        <w:tab/>
        <w:t xml:space="preserve">lists </w:t>
      </w:r>
      <w:r w:rsidR="003704A1">
        <w:rPr>
          <w:rFonts w:ascii="Handwriting - Dakota" w:hAnsi="Handwriting - Dakota"/>
          <w:szCs w:val="20"/>
        </w:rPr>
        <w:tab/>
      </w:r>
      <w:r w:rsidR="003704A1">
        <w:rPr>
          <w:rFonts w:ascii="Handwriting - Dakota" w:hAnsi="Handwriting - Dakota"/>
          <w:szCs w:val="20"/>
        </w:rPr>
        <w:tab/>
      </w:r>
    </w:p>
    <w:p w14:paraId="2A630E56"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maintains</w:t>
      </w:r>
      <w:proofErr w:type="gramEnd"/>
      <w:r w:rsidRPr="00FF4EAA">
        <w:rPr>
          <w:rFonts w:ascii="Handwriting - Dakota" w:hAnsi="Handwriting - Dakota"/>
          <w:szCs w:val="20"/>
        </w:rPr>
        <w:t xml:space="preserve"> </w:t>
      </w:r>
      <w:r w:rsidR="003704A1">
        <w:rPr>
          <w:rFonts w:ascii="Handwriting - Dakota" w:hAnsi="Handwriting - Dakota"/>
          <w:szCs w:val="20"/>
        </w:rPr>
        <w:tab/>
      </w:r>
      <w:r w:rsidR="003704A1">
        <w:rPr>
          <w:rFonts w:ascii="Handwriting - Dakota" w:hAnsi="Handwriting - Dakota"/>
          <w:szCs w:val="20"/>
        </w:rPr>
        <w:tab/>
      </w:r>
      <w:r w:rsidR="003704A1">
        <w:rPr>
          <w:rFonts w:ascii="Handwriting - Dakota" w:hAnsi="Handwriting - Dakota"/>
          <w:szCs w:val="20"/>
        </w:rPr>
        <w:tab/>
        <w:t xml:space="preserve">makes </w:t>
      </w:r>
      <w:r w:rsidR="003704A1">
        <w:rPr>
          <w:rFonts w:ascii="Handwriting - Dakota" w:hAnsi="Handwriting - Dakota"/>
          <w:szCs w:val="20"/>
        </w:rPr>
        <w:tab/>
      </w:r>
      <w:r w:rsidR="003704A1">
        <w:rPr>
          <w:rFonts w:ascii="Handwriting - Dakota" w:hAnsi="Handwriting - Dakota"/>
          <w:szCs w:val="20"/>
        </w:rPr>
        <w:tab/>
        <w:t xml:space="preserve">manages </w:t>
      </w:r>
      <w:r w:rsidR="003704A1">
        <w:rPr>
          <w:rFonts w:ascii="Handwriting - Dakota" w:hAnsi="Handwriting - Dakota"/>
          <w:szCs w:val="20"/>
        </w:rPr>
        <w:tab/>
      </w:r>
      <w:r w:rsidR="003704A1">
        <w:rPr>
          <w:rFonts w:ascii="Handwriting - Dakota" w:hAnsi="Handwriting - Dakota"/>
          <w:szCs w:val="20"/>
        </w:rPr>
        <w:tab/>
        <w:t xml:space="preserve">manipulates </w:t>
      </w:r>
      <w:r w:rsidR="003704A1">
        <w:rPr>
          <w:rFonts w:ascii="Handwriting - Dakota" w:hAnsi="Handwriting - Dakota"/>
          <w:szCs w:val="20"/>
        </w:rPr>
        <w:tab/>
      </w:r>
    </w:p>
    <w:p w14:paraId="3529BABB"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minimizes</w:t>
      </w:r>
      <w:proofErr w:type="gramEnd"/>
      <w:r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moralizes </w:t>
      </w:r>
      <w:r w:rsidR="003704A1">
        <w:rPr>
          <w:rFonts w:ascii="Handwriting - Dakota" w:hAnsi="Handwriting - Dakota"/>
          <w:szCs w:val="20"/>
        </w:rPr>
        <w:tab/>
      </w:r>
      <w:r w:rsidR="003704A1">
        <w:rPr>
          <w:rFonts w:ascii="Handwriting - Dakota" w:hAnsi="Handwriting - Dakota"/>
          <w:szCs w:val="20"/>
        </w:rPr>
        <w:tab/>
        <w:t xml:space="preserve">muses </w:t>
      </w:r>
      <w:r w:rsidR="003704A1">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notes </w:t>
      </w:r>
      <w:r w:rsidR="003704A1">
        <w:rPr>
          <w:rFonts w:ascii="Handwriting - Dakota" w:hAnsi="Handwriting - Dakota"/>
          <w:szCs w:val="20"/>
        </w:rPr>
        <w:tab/>
      </w:r>
      <w:r w:rsidR="003704A1">
        <w:rPr>
          <w:rFonts w:ascii="Handwriting - Dakota" w:hAnsi="Handwriting - Dakota"/>
          <w:szCs w:val="20"/>
        </w:rPr>
        <w:tab/>
      </w:r>
    </w:p>
    <w:p w14:paraId="1CED6856"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observes</w:t>
      </w:r>
      <w:proofErr w:type="gramEnd"/>
      <w:r w:rsidR="003704A1">
        <w:rPr>
          <w:rFonts w:ascii="Handwriting - Dakota" w:hAnsi="Handwriting - Dakota"/>
          <w:szCs w:val="20"/>
        </w:rPr>
        <w:tab/>
      </w:r>
      <w:r w:rsidRPr="00FF4EAA">
        <w:rPr>
          <w:rFonts w:ascii="Handwriting - Dakota" w:hAnsi="Handwriting - Dakota"/>
          <w:szCs w:val="20"/>
        </w:rPr>
        <w:t xml:space="preserve">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opposes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organizes </w:t>
      </w:r>
      <w:r w:rsidR="003704A1">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overstates </w:t>
      </w:r>
      <w:r w:rsidR="003704A1">
        <w:rPr>
          <w:rFonts w:ascii="Handwriting - Dakota" w:hAnsi="Handwriting - Dakota"/>
          <w:szCs w:val="20"/>
        </w:rPr>
        <w:tab/>
      </w:r>
    </w:p>
    <w:p w14:paraId="5AC85AE5" w14:textId="77777777" w:rsidR="00AA786F" w:rsidRP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outlines</w:t>
      </w:r>
      <w:proofErr w:type="gramEnd"/>
      <w:r w:rsidRPr="00FF4EAA">
        <w:rPr>
          <w:rFonts w:ascii="Handwriting - Dakota" w:hAnsi="Handwriting - Dakota"/>
          <w:szCs w:val="20"/>
        </w:rPr>
        <w:t xml:space="preserve"> </w:t>
      </w:r>
      <w:r w:rsidR="00FF4EAA" w:rsidRPr="00FF4EAA">
        <w:rPr>
          <w:rFonts w:ascii="Handwriting - Dakota" w:hAnsi="Handwriting - Dakota"/>
          <w:szCs w:val="20"/>
        </w:rPr>
        <w:tab/>
      </w:r>
      <w:r w:rsidR="00FF4EAA" w:rsidRPr="00FF4EAA">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permits </w:t>
      </w:r>
      <w:r w:rsidR="00FF4EAA" w:rsidRPr="00FF4EAA">
        <w:rPr>
          <w:rFonts w:ascii="Handwriting - Dakota" w:hAnsi="Handwriting - Dakota"/>
          <w:szCs w:val="20"/>
        </w:rPr>
        <w:tab/>
      </w:r>
      <w:r w:rsidR="00FF4EAA" w:rsidRPr="00FF4EAA">
        <w:rPr>
          <w:rFonts w:ascii="Handwriting - Dakota" w:hAnsi="Handwriting - Dakota"/>
          <w:szCs w:val="20"/>
        </w:rPr>
        <w:tab/>
        <w:t>personifies</w:t>
      </w:r>
      <w:r w:rsidRPr="00FF4EAA">
        <w:rPr>
          <w:rFonts w:ascii="Handwriting - Dakota" w:hAnsi="Handwriting - Dakota"/>
          <w:szCs w:val="20"/>
        </w:rPr>
        <w:t xml:space="preserve">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persuades </w:t>
      </w:r>
    </w:p>
    <w:p w14:paraId="5353F11C" w14:textId="77777777" w:rsidR="003704A1" w:rsidRDefault="00FF4EAA" w:rsidP="00AA786F">
      <w:pPr>
        <w:pStyle w:val="Default"/>
        <w:rPr>
          <w:rFonts w:ascii="Handwriting - Dakota" w:hAnsi="Handwriting - Dakota"/>
          <w:szCs w:val="20"/>
        </w:rPr>
      </w:pPr>
      <w:proofErr w:type="gramStart"/>
      <w:r w:rsidRPr="00FF4EAA">
        <w:rPr>
          <w:rFonts w:ascii="Handwriting - Dakota" w:hAnsi="Handwriting - Dakota"/>
          <w:szCs w:val="20"/>
        </w:rPr>
        <w:t>ponders</w:t>
      </w:r>
      <w:proofErr w:type="gramEnd"/>
      <w:r w:rsidRPr="00FF4EAA">
        <w:rPr>
          <w:rFonts w:ascii="Handwriting - Dakota" w:hAnsi="Handwriting - Dakota"/>
          <w:szCs w:val="20"/>
        </w:rPr>
        <w:tab/>
      </w:r>
      <w:r w:rsidRPr="00FF4EAA">
        <w:rPr>
          <w:rFonts w:ascii="Handwriting - Dakota" w:hAnsi="Handwriting - Dakota"/>
          <w:szCs w:val="20"/>
        </w:rPr>
        <w:tab/>
      </w:r>
      <w:r w:rsidR="003704A1">
        <w:rPr>
          <w:rFonts w:ascii="Handwriting - Dakota" w:hAnsi="Handwriting - Dakota"/>
          <w:szCs w:val="20"/>
        </w:rPr>
        <w:tab/>
      </w:r>
      <w:r w:rsidR="00AA786F" w:rsidRPr="00FF4EAA">
        <w:rPr>
          <w:rFonts w:ascii="Handwriting - Dakota" w:hAnsi="Handwriting - Dakota"/>
          <w:szCs w:val="20"/>
        </w:rPr>
        <w:t xml:space="preserve">portrays </w:t>
      </w:r>
      <w:r w:rsidRPr="00FF4EAA">
        <w:rPr>
          <w:rFonts w:ascii="Handwriting - Dakota" w:hAnsi="Handwriting - Dakota"/>
          <w:szCs w:val="20"/>
        </w:rPr>
        <w:tab/>
      </w:r>
      <w:r w:rsidRPr="00FF4EAA">
        <w:rPr>
          <w:rFonts w:ascii="Handwriting - Dakota" w:hAnsi="Handwriting - Dakota"/>
          <w:szCs w:val="20"/>
        </w:rPr>
        <w:tab/>
        <w:t>positions</w:t>
      </w:r>
      <w:r w:rsidRPr="00FF4EAA">
        <w:rPr>
          <w:rFonts w:ascii="Handwriting - Dakota" w:hAnsi="Handwriting - Dakota"/>
          <w:szCs w:val="20"/>
        </w:rPr>
        <w:tab/>
      </w:r>
      <w:r w:rsidRPr="00FF4EAA">
        <w:rPr>
          <w:rFonts w:ascii="Handwriting - Dakota" w:hAnsi="Handwriting - Dakota"/>
          <w:szCs w:val="20"/>
        </w:rPr>
        <w:tab/>
      </w:r>
      <w:r w:rsidR="00AA786F" w:rsidRPr="00FF4EAA">
        <w:rPr>
          <w:rFonts w:ascii="Handwriting - Dakota" w:hAnsi="Handwriting - Dakota"/>
          <w:szCs w:val="20"/>
        </w:rPr>
        <w:t xml:space="preserve"> prepares </w:t>
      </w:r>
      <w:r w:rsidR="003704A1">
        <w:rPr>
          <w:rFonts w:ascii="Handwriting - Dakota" w:hAnsi="Handwriting - Dakota"/>
          <w:szCs w:val="20"/>
        </w:rPr>
        <w:tab/>
      </w:r>
    </w:p>
    <w:p w14:paraId="5655AAEB"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presents</w:t>
      </w:r>
      <w:proofErr w:type="gramEnd"/>
      <w:r w:rsidRPr="00FF4EAA">
        <w:rPr>
          <w:rFonts w:ascii="Handwriting - Dakota" w:hAnsi="Handwriting - Dakota"/>
          <w:szCs w:val="20"/>
        </w:rPr>
        <w:t xml:space="preserve"> </w:t>
      </w:r>
      <w:r w:rsidR="003704A1">
        <w:rPr>
          <w:rFonts w:ascii="Handwriting - Dakota" w:hAnsi="Handwriting - Dakota"/>
          <w:szCs w:val="20"/>
        </w:rPr>
        <w:tab/>
      </w:r>
      <w:r w:rsidR="003704A1">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promotes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proposes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provides </w:t>
      </w:r>
      <w:r w:rsidR="003704A1">
        <w:rPr>
          <w:rFonts w:ascii="Handwriting - Dakota" w:hAnsi="Handwriting - Dakota"/>
          <w:szCs w:val="20"/>
        </w:rPr>
        <w:tab/>
      </w:r>
    </w:p>
    <w:p w14:paraId="2F8ADADB" w14:textId="77777777" w:rsidR="003704A1" w:rsidRDefault="00FF4EAA" w:rsidP="00AA786F">
      <w:pPr>
        <w:pStyle w:val="Default"/>
        <w:rPr>
          <w:rFonts w:ascii="Handwriting - Dakota" w:hAnsi="Handwriting - Dakota"/>
          <w:szCs w:val="20"/>
        </w:rPr>
      </w:pPr>
      <w:proofErr w:type="gramStart"/>
      <w:r w:rsidRPr="00FF4EAA">
        <w:rPr>
          <w:rFonts w:ascii="Handwriting - Dakota" w:hAnsi="Handwriting - Dakota"/>
          <w:szCs w:val="20"/>
        </w:rPr>
        <w:t>qualifies</w:t>
      </w:r>
      <w:proofErr w:type="gramEnd"/>
      <w:r w:rsidR="00AA786F" w:rsidRPr="00FF4EAA">
        <w:rPr>
          <w:rFonts w:ascii="Handwriting - Dakota" w:hAnsi="Handwriting - Dakota"/>
          <w:szCs w:val="20"/>
        </w:rPr>
        <w:t xml:space="preserve"> </w:t>
      </w:r>
      <w:r w:rsidRPr="00FF4EAA">
        <w:rPr>
          <w:rFonts w:ascii="Handwriting - Dakota" w:hAnsi="Handwriting - Dakota"/>
          <w:szCs w:val="20"/>
        </w:rPr>
        <w:tab/>
      </w:r>
      <w:r w:rsidRPr="00FF4EAA">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questions </w:t>
      </w:r>
      <w:r w:rsidR="003704A1">
        <w:rPr>
          <w:rFonts w:ascii="Handwriting - Dakota" w:hAnsi="Handwriting - Dakota"/>
          <w:szCs w:val="20"/>
        </w:rPr>
        <w:tab/>
      </w:r>
      <w:r w:rsidR="003704A1">
        <w:rPr>
          <w:rFonts w:ascii="Handwriting - Dakota" w:hAnsi="Handwriting - Dakota"/>
          <w:szCs w:val="20"/>
        </w:rPr>
        <w:tab/>
      </w:r>
      <w:r w:rsidR="00AA786F" w:rsidRPr="00FF4EAA">
        <w:rPr>
          <w:rFonts w:ascii="Handwriting - Dakota" w:hAnsi="Handwriting - Dakota"/>
          <w:szCs w:val="20"/>
        </w:rPr>
        <w:t xml:space="preserve">reasons </w:t>
      </w:r>
      <w:r w:rsidRPr="00FF4EAA">
        <w:rPr>
          <w:rFonts w:ascii="Handwriting - Dakota" w:hAnsi="Handwriting - Dakota"/>
          <w:szCs w:val="20"/>
        </w:rPr>
        <w:tab/>
      </w:r>
      <w:r w:rsidRPr="00FF4EAA">
        <w:rPr>
          <w:rFonts w:ascii="Handwriting - Dakota" w:hAnsi="Handwriting - Dakota"/>
          <w:szCs w:val="20"/>
        </w:rPr>
        <w:tab/>
      </w:r>
      <w:r w:rsidR="00AA786F" w:rsidRPr="00FF4EAA">
        <w:rPr>
          <w:rFonts w:ascii="Handwriting - Dakota" w:hAnsi="Handwriting - Dakota"/>
          <w:szCs w:val="20"/>
        </w:rPr>
        <w:t xml:space="preserve">recalls </w:t>
      </w:r>
      <w:r w:rsidR="003704A1">
        <w:rPr>
          <w:rFonts w:ascii="Handwriting - Dakota" w:hAnsi="Handwriting - Dakota"/>
          <w:szCs w:val="20"/>
        </w:rPr>
        <w:tab/>
      </w:r>
      <w:r w:rsidR="003704A1">
        <w:rPr>
          <w:rFonts w:ascii="Handwriting - Dakota" w:hAnsi="Handwriting - Dakota"/>
          <w:szCs w:val="20"/>
        </w:rPr>
        <w:tab/>
      </w:r>
    </w:p>
    <w:p w14:paraId="7CFAC318"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recites</w:t>
      </w:r>
      <w:proofErr w:type="gramEnd"/>
      <w:r w:rsidRPr="00FF4EAA">
        <w:rPr>
          <w:rFonts w:ascii="Handwriting - Dakota" w:hAnsi="Handwriting - Dakota"/>
          <w:szCs w:val="20"/>
        </w:rPr>
        <w:t xml:space="preserve"> </w:t>
      </w:r>
      <w:r w:rsidR="00FF4EAA" w:rsidRPr="00FF4EAA">
        <w:rPr>
          <w:rFonts w:ascii="Handwriting - Dakota" w:hAnsi="Handwriting - Dakota"/>
          <w:szCs w:val="20"/>
        </w:rPr>
        <w:tab/>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recollects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records </w:t>
      </w:r>
      <w:r w:rsidR="003704A1">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recounts </w:t>
      </w:r>
      <w:r w:rsidR="00FF4EAA" w:rsidRPr="00FF4EAA">
        <w:rPr>
          <w:rFonts w:ascii="Handwriting - Dakota" w:hAnsi="Handwriting - Dakota"/>
          <w:szCs w:val="20"/>
        </w:rPr>
        <w:tab/>
      </w:r>
      <w:r w:rsidR="00FF4EAA" w:rsidRPr="00FF4EAA">
        <w:rPr>
          <w:rFonts w:ascii="Handwriting - Dakota" w:hAnsi="Handwriting - Dakota"/>
          <w:szCs w:val="20"/>
        </w:rPr>
        <w:tab/>
      </w:r>
    </w:p>
    <w:p w14:paraId="3B1B711F" w14:textId="77777777" w:rsidR="00AA786F" w:rsidRPr="00FF4EAA"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reflects</w:t>
      </w:r>
      <w:proofErr w:type="gramEnd"/>
      <w:r w:rsidRPr="00FF4EAA">
        <w:rPr>
          <w:rFonts w:ascii="Handwriting - Dakota" w:hAnsi="Handwriting - Dakota"/>
          <w:szCs w:val="20"/>
        </w:rPr>
        <w:t xml:space="preserve"> </w:t>
      </w:r>
      <w:r w:rsidR="00FF4EAA" w:rsidRPr="00FF4EAA">
        <w:rPr>
          <w:rFonts w:ascii="Handwriting - Dakota" w:hAnsi="Handwriting - Dakota"/>
          <w:szCs w:val="20"/>
        </w:rPr>
        <w:tab/>
      </w:r>
      <w:r w:rsidR="003704A1">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refers </w:t>
      </w:r>
      <w:r w:rsidR="003704A1">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regards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rejects </w:t>
      </w:r>
    </w:p>
    <w:p w14:paraId="26CF806A" w14:textId="77777777" w:rsidR="003704A1" w:rsidRDefault="00AA786F" w:rsidP="00AA786F">
      <w:pPr>
        <w:pStyle w:val="Default"/>
        <w:rPr>
          <w:rFonts w:ascii="Handwriting - Dakota" w:hAnsi="Handwriting - Dakota"/>
          <w:szCs w:val="20"/>
        </w:rPr>
      </w:pPr>
      <w:proofErr w:type="gramStart"/>
      <w:r w:rsidRPr="00FF4EAA">
        <w:rPr>
          <w:rFonts w:ascii="Handwriting - Dakota" w:hAnsi="Handwriting - Dakota"/>
          <w:szCs w:val="20"/>
        </w:rPr>
        <w:t>represents</w:t>
      </w:r>
      <w:proofErr w:type="gramEnd"/>
      <w:r w:rsidRPr="00FF4EAA">
        <w:rPr>
          <w:rFonts w:ascii="Handwriting - Dakota" w:hAnsi="Handwriting - Dakota"/>
          <w:szCs w:val="20"/>
        </w:rPr>
        <w:t xml:space="preserve">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 </w:t>
      </w:r>
      <w:r w:rsidR="003704A1">
        <w:rPr>
          <w:rFonts w:ascii="Handwriting - Dakota" w:hAnsi="Handwriting - Dakota"/>
          <w:szCs w:val="20"/>
        </w:rPr>
        <w:tab/>
      </w:r>
      <w:r w:rsidRPr="00FF4EAA">
        <w:rPr>
          <w:rFonts w:ascii="Handwriting - Dakota" w:hAnsi="Handwriting - Dakota"/>
          <w:szCs w:val="20"/>
        </w:rPr>
        <w:t xml:space="preserve">reveals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ridicules </w:t>
      </w:r>
      <w:r w:rsidR="00FF4EAA" w:rsidRPr="00FF4EAA">
        <w:rPr>
          <w:rFonts w:ascii="Handwriting - Dakota" w:hAnsi="Handwriting - Dakota"/>
          <w:szCs w:val="20"/>
        </w:rPr>
        <w:tab/>
      </w:r>
      <w:r w:rsidR="00FF4EAA" w:rsidRPr="00FF4EAA">
        <w:rPr>
          <w:rFonts w:ascii="Handwriting - Dakota" w:hAnsi="Handwriting - Dakota"/>
          <w:szCs w:val="20"/>
        </w:rPr>
        <w:tab/>
        <w:t>satirizes</w:t>
      </w:r>
      <w:r w:rsidRPr="00FF4EAA">
        <w:rPr>
          <w:rFonts w:ascii="Handwriting - Dakota" w:hAnsi="Handwriting - Dakota"/>
          <w:szCs w:val="20"/>
        </w:rPr>
        <w:t xml:space="preserve">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 selects </w:t>
      </w:r>
      <w:r w:rsidR="003704A1">
        <w:rPr>
          <w:rFonts w:ascii="Handwriting - Dakota" w:hAnsi="Handwriting - Dakota"/>
          <w:szCs w:val="20"/>
        </w:rPr>
        <w:tab/>
      </w:r>
      <w:r w:rsidR="003704A1">
        <w:rPr>
          <w:rFonts w:ascii="Handwriting - Dakota" w:hAnsi="Handwriting - Dakota"/>
          <w:szCs w:val="20"/>
        </w:rPr>
        <w:tab/>
      </w:r>
      <w:r w:rsidR="003704A1">
        <w:rPr>
          <w:rFonts w:ascii="Handwriting - Dakota" w:hAnsi="Handwriting - Dakota"/>
          <w:szCs w:val="20"/>
        </w:rPr>
        <w:tab/>
      </w:r>
      <w:r w:rsidR="00FF4EAA" w:rsidRPr="00FF4EAA">
        <w:rPr>
          <w:rFonts w:ascii="Handwriting - Dakota" w:hAnsi="Handwriting - Dakota"/>
          <w:szCs w:val="20"/>
        </w:rPr>
        <w:t>speculates</w:t>
      </w:r>
      <w:r w:rsidRPr="00FF4EAA">
        <w:rPr>
          <w:rFonts w:ascii="Handwriting - Dakota" w:hAnsi="Handwriting - Dakota"/>
          <w:szCs w:val="20"/>
        </w:rPr>
        <w:t xml:space="preserve"> </w:t>
      </w:r>
      <w:r w:rsidR="00FF4EAA" w:rsidRPr="00FF4EAA">
        <w:rPr>
          <w:rFonts w:ascii="Handwriting - Dakota" w:hAnsi="Handwriting - Dakota"/>
          <w:szCs w:val="20"/>
        </w:rPr>
        <w:tab/>
      </w:r>
      <w:r w:rsidR="00FF4EAA" w:rsidRPr="00FF4EAA">
        <w:rPr>
          <w:rFonts w:ascii="Handwriting - Dakota" w:hAnsi="Handwriting - Dakota"/>
          <w:szCs w:val="20"/>
        </w:rPr>
        <w:tab/>
      </w:r>
      <w:r w:rsidRPr="00FF4EAA">
        <w:rPr>
          <w:rFonts w:ascii="Handwriting - Dakota" w:hAnsi="Handwriting - Dakota"/>
          <w:szCs w:val="20"/>
        </w:rPr>
        <w:t xml:space="preserve">states </w:t>
      </w:r>
      <w:r w:rsidR="003704A1">
        <w:rPr>
          <w:rFonts w:ascii="Handwriting - Dakota" w:hAnsi="Handwriting - Dakota"/>
          <w:szCs w:val="20"/>
        </w:rPr>
        <w:tab/>
      </w:r>
      <w:r w:rsidR="003704A1">
        <w:rPr>
          <w:rFonts w:ascii="Handwriting - Dakota" w:hAnsi="Handwriting - Dakota"/>
          <w:szCs w:val="20"/>
        </w:rPr>
        <w:tab/>
      </w:r>
      <w:r w:rsidR="00FF4EAA" w:rsidRPr="00FF4EAA">
        <w:rPr>
          <w:rFonts w:ascii="Handwriting - Dakota" w:hAnsi="Handwriting - Dakota"/>
          <w:szCs w:val="20"/>
        </w:rPr>
        <w:t>strives</w:t>
      </w:r>
      <w:r w:rsidRPr="00FF4EAA">
        <w:rPr>
          <w:rFonts w:ascii="Handwriting - Dakota" w:hAnsi="Handwriting - Dakota"/>
          <w:szCs w:val="20"/>
        </w:rPr>
        <w:t xml:space="preserve"> </w:t>
      </w:r>
      <w:r w:rsidR="003704A1">
        <w:rPr>
          <w:rFonts w:ascii="Handwriting - Dakota" w:hAnsi="Handwriting - Dakota"/>
          <w:szCs w:val="20"/>
        </w:rPr>
        <w:tab/>
      </w:r>
      <w:r w:rsidR="003704A1">
        <w:rPr>
          <w:rFonts w:ascii="Handwriting - Dakota" w:hAnsi="Handwriting - Dakota"/>
          <w:szCs w:val="20"/>
        </w:rPr>
        <w:tab/>
      </w:r>
    </w:p>
    <w:p w14:paraId="017E274C" w14:textId="77777777" w:rsidR="003704A1" w:rsidRDefault="00AA786F" w:rsidP="00FF4EAA">
      <w:pPr>
        <w:pStyle w:val="Default"/>
        <w:rPr>
          <w:rFonts w:ascii="Handwriting - Dakota" w:hAnsi="Handwriting - Dakota"/>
          <w:szCs w:val="20"/>
        </w:rPr>
      </w:pPr>
      <w:proofErr w:type="gramStart"/>
      <w:r w:rsidRPr="00FF4EAA">
        <w:rPr>
          <w:rFonts w:ascii="Handwriting - Dakota" w:hAnsi="Handwriting - Dakota"/>
          <w:szCs w:val="20"/>
        </w:rPr>
        <w:t>suggests</w:t>
      </w:r>
      <w:proofErr w:type="gramEnd"/>
      <w:r w:rsidRPr="00FF4EAA">
        <w:rPr>
          <w:rFonts w:ascii="Handwriting - Dakota" w:hAnsi="Handwriting - Dakota"/>
          <w:szCs w:val="20"/>
        </w:rPr>
        <w:t xml:space="preserve"> </w:t>
      </w:r>
      <w:r w:rsidR="00FF4EAA" w:rsidRPr="00FF4EAA">
        <w:rPr>
          <w:rFonts w:ascii="Handwriting - Dakota" w:hAnsi="Handwriting - Dakota"/>
          <w:szCs w:val="20"/>
        </w:rPr>
        <w:tab/>
      </w:r>
      <w:r w:rsidR="00FF4EAA" w:rsidRPr="00FF4EAA">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summarizes  </w:t>
      </w:r>
      <w:r w:rsidR="003704A1">
        <w:rPr>
          <w:rFonts w:ascii="Handwriting - Dakota" w:hAnsi="Handwriting - Dakota"/>
          <w:szCs w:val="20"/>
        </w:rPr>
        <w:tab/>
      </w:r>
      <w:r w:rsidRPr="00FF4EAA">
        <w:rPr>
          <w:rFonts w:ascii="Handwriting - Dakota" w:hAnsi="Handwriting - Dakota"/>
          <w:szCs w:val="20"/>
        </w:rPr>
        <w:t xml:space="preserve">supports </w:t>
      </w:r>
      <w:r w:rsidR="00FF4EAA" w:rsidRPr="00FF4EAA">
        <w:rPr>
          <w:rFonts w:ascii="Handwriting - Dakota" w:hAnsi="Handwriting - Dakota"/>
          <w:szCs w:val="20"/>
        </w:rPr>
        <w:tab/>
      </w:r>
      <w:r w:rsidR="00FF4EAA" w:rsidRPr="00FF4EAA">
        <w:rPr>
          <w:rFonts w:ascii="Handwriting - Dakota" w:hAnsi="Handwriting - Dakota"/>
          <w:szCs w:val="20"/>
        </w:rPr>
        <w:tab/>
        <w:t>suppresses</w:t>
      </w:r>
      <w:r w:rsidRPr="00FF4EAA">
        <w:rPr>
          <w:rFonts w:ascii="Handwriting - Dakota" w:hAnsi="Handwriting - Dakota"/>
          <w:szCs w:val="20"/>
        </w:rPr>
        <w:t xml:space="preserve"> </w:t>
      </w:r>
      <w:r w:rsidR="003704A1">
        <w:rPr>
          <w:rFonts w:ascii="Handwriting - Dakota" w:hAnsi="Handwriting - Dakota"/>
          <w:szCs w:val="20"/>
        </w:rPr>
        <w:tab/>
      </w:r>
    </w:p>
    <w:p w14:paraId="5FB63858" w14:textId="77777777" w:rsidR="00FF4EAA" w:rsidRPr="00FF4EAA" w:rsidRDefault="00AA786F" w:rsidP="00FF4EAA">
      <w:pPr>
        <w:pStyle w:val="Default"/>
        <w:rPr>
          <w:rFonts w:ascii="Handwriting - Dakota" w:hAnsi="Handwriting - Dakota"/>
          <w:szCs w:val="20"/>
        </w:rPr>
      </w:pPr>
      <w:proofErr w:type="gramStart"/>
      <w:r w:rsidRPr="00FF4EAA">
        <w:rPr>
          <w:rFonts w:ascii="Handwriting - Dakota" w:hAnsi="Handwriting - Dakota"/>
          <w:szCs w:val="20"/>
        </w:rPr>
        <w:t>symbolizes</w:t>
      </w:r>
      <w:proofErr w:type="gramEnd"/>
      <w:r w:rsidRPr="00FF4EAA">
        <w:rPr>
          <w:rFonts w:ascii="Handwriting - Dakota" w:hAnsi="Handwriting - Dakota"/>
          <w:szCs w:val="20"/>
        </w:rPr>
        <w:t xml:space="preserve"> </w:t>
      </w:r>
      <w:r w:rsidR="00FF4EAA" w:rsidRPr="00FF4EAA">
        <w:rPr>
          <w:rFonts w:ascii="Handwriting - Dakota" w:hAnsi="Handwriting - Dakota"/>
          <w:szCs w:val="20"/>
        </w:rPr>
        <w:tab/>
      </w:r>
      <w:r w:rsidR="00FF4EAA" w:rsidRPr="00FF4EAA">
        <w:rPr>
          <w:rFonts w:ascii="Handwriting - Dakota" w:hAnsi="Handwriting - Dakota"/>
          <w:szCs w:val="20"/>
        </w:rPr>
        <w:tab/>
      </w:r>
      <w:r w:rsidR="003704A1">
        <w:rPr>
          <w:rFonts w:ascii="Handwriting - Dakota" w:hAnsi="Handwriting - Dakota"/>
          <w:szCs w:val="20"/>
        </w:rPr>
        <w:tab/>
      </w:r>
      <w:r w:rsidRPr="00FF4EAA">
        <w:rPr>
          <w:rFonts w:ascii="Handwriting - Dakota" w:hAnsi="Handwriting - Dakota"/>
          <w:szCs w:val="20"/>
        </w:rPr>
        <w:t xml:space="preserve">sympathizes  </w:t>
      </w:r>
      <w:r w:rsidR="003704A1">
        <w:rPr>
          <w:rFonts w:ascii="Handwriting - Dakota" w:hAnsi="Handwriting - Dakota"/>
          <w:szCs w:val="20"/>
        </w:rPr>
        <w:tab/>
      </w:r>
      <w:r w:rsidRPr="00FF4EAA">
        <w:rPr>
          <w:rFonts w:ascii="Handwriting - Dakota" w:hAnsi="Handwriting - Dakota"/>
          <w:szCs w:val="20"/>
        </w:rPr>
        <w:t xml:space="preserve">values  </w:t>
      </w:r>
    </w:p>
    <w:p w14:paraId="6C9C687A" w14:textId="77777777" w:rsidR="00FF4EAA" w:rsidRDefault="00FF4EAA" w:rsidP="00FF4EAA">
      <w:pPr>
        <w:pStyle w:val="Default"/>
        <w:rPr>
          <w:szCs w:val="20"/>
        </w:rPr>
      </w:pPr>
    </w:p>
    <w:p w14:paraId="4760F3D3" w14:textId="77777777" w:rsidR="00FF4EAA" w:rsidRDefault="00FF4EAA" w:rsidP="00FF4EAA">
      <w:pPr>
        <w:pStyle w:val="Default"/>
      </w:pPr>
    </w:p>
    <w:p w14:paraId="6D76C7E2" w14:textId="77777777" w:rsidR="002B1479" w:rsidRDefault="002B1479" w:rsidP="00FF4EAA">
      <w:pPr>
        <w:pStyle w:val="Default"/>
        <w:rPr>
          <w:rFonts w:ascii="Handwriting - Dakota" w:hAnsi="Handwriting - Dakota"/>
          <w:szCs w:val="20"/>
        </w:rPr>
      </w:pPr>
    </w:p>
    <w:p w14:paraId="00DF07F7" w14:textId="77777777" w:rsidR="002B1479" w:rsidRDefault="002B1479" w:rsidP="00FF4EAA">
      <w:pPr>
        <w:pStyle w:val="Default"/>
        <w:rPr>
          <w:rFonts w:ascii="Handwriting - Dakota" w:hAnsi="Handwriting - Dakota"/>
          <w:szCs w:val="20"/>
        </w:rPr>
      </w:pPr>
    </w:p>
    <w:p w14:paraId="074140B6" w14:textId="77777777" w:rsidR="002B1479" w:rsidRDefault="002B1479" w:rsidP="002B1479">
      <w:pPr>
        <w:jc w:val="center"/>
        <w:rPr>
          <w:rFonts w:ascii="Paper-Mache" w:hAnsi="Paper-Mache"/>
          <w:b/>
          <w:sz w:val="56"/>
          <w:szCs w:val="32"/>
          <w:lang w:val="en-NZ"/>
        </w:rPr>
      </w:pPr>
      <w:r w:rsidRPr="00305148">
        <w:rPr>
          <w:rFonts w:ascii="Paper-Mache" w:hAnsi="Paper-Mache"/>
          <w:b/>
          <w:color w:val="FF6600"/>
          <w:sz w:val="56"/>
          <w:szCs w:val="32"/>
          <w:lang w:val="en-NZ"/>
        </w:rPr>
        <w:t>L</w:t>
      </w:r>
      <w:r w:rsidRPr="00305148">
        <w:rPr>
          <w:rFonts w:ascii="Paper-Mache" w:hAnsi="Paper-Mache"/>
          <w:b/>
          <w:color w:val="31849B" w:themeColor="accent5" w:themeShade="BF"/>
          <w:sz w:val="56"/>
          <w:szCs w:val="32"/>
          <w:lang w:val="en-NZ"/>
        </w:rPr>
        <w:t>a</w:t>
      </w:r>
      <w:r w:rsidRPr="00305148">
        <w:rPr>
          <w:rFonts w:ascii="Paper-Mache" w:hAnsi="Paper-Mache"/>
          <w:b/>
          <w:color w:val="FF6600"/>
          <w:sz w:val="56"/>
          <w:szCs w:val="32"/>
          <w:lang w:val="en-NZ"/>
        </w:rPr>
        <w:t>n</w:t>
      </w:r>
      <w:r w:rsidRPr="00305148">
        <w:rPr>
          <w:rFonts w:ascii="Paper-Mache" w:hAnsi="Paper-Mache"/>
          <w:b/>
          <w:color w:val="31849B" w:themeColor="accent5" w:themeShade="BF"/>
          <w:sz w:val="56"/>
          <w:szCs w:val="32"/>
          <w:lang w:val="en-NZ"/>
        </w:rPr>
        <w:t>g</w:t>
      </w:r>
      <w:r w:rsidRPr="00305148">
        <w:rPr>
          <w:rFonts w:ascii="Paper-Mache" w:hAnsi="Paper-Mache"/>
          <w:b/>
          <w:color w:val="FF6600"/>
          <w:sz w:val="56"/>
          <w:szCs w:val="32"/>
          <w:lang w:val="en-NZ"/>
        </w:rPr>
        <w:t>u</w:t>
      </w:r>
      <w:r w:rsidRPr="00305148">
        <w:rPr>
          <w:rFonts w:ascii="Paper-Mache" w:hAnsi="Paper-Mache"/>
          <w:b/>
          <w:color w:val="31849B" w:themeColor="accent5" w:themeShade="BF"/>
          <w:sz w:val="56"/>
          <w:szCs w:val="32"/>
          <w:lang w:val="en-NZ"/>
        </w:rPr>
        <w:t>a</w:t>
      </w:r>
      <w:r w:rsidRPr="00305148">
        <w:rPr>
          <w:rFonts w:ascii="Paper-Mache" w:hAnsi="Paper-Mache"/>
          <w:b/>
          <w:color w:val="FF6600"/>
          <w:sz w:val="56"/>
          <w:szCs w:val="32"/>
          <w:lang w:val="en-NZ"/>
        </w:rPr>
        <w:t>g</w:t>
      </w:r>
      <w:r w:rsidRPr="00305148">
        <w:rPr>
          <w:rFonts w:ascii="Paper-Mache" w:hAnsi="Paper-Mache"/>
          <w:b/>
          <w:color w:val="31849B" w:themeColor="accent5" w:themeShade="BF"/>
          <w:sz w:val="56"/>
          <w:szCs w:val="32"/>
          <w:lang w:val="en-NZ"/>
        </w:rPr>
        <w:t>e</w:t>
      </w:r>
      <w:r>
        <w:rPr>
          <w:rFonts w:ascii="Paper-Mache" w:hAnsi="Paper-Mache"/>
          <w:b/>
          <w:sz w:val="56"/>
          <w:szCs w:val="32"/>
          <w:lang w:val="en-NZ"/>
        </w:rPr>
        <w:t xml:space="preserve"> </w:t>
      </w:r>
      <w:r w:rsidRPr="00305148">
        <w:rPr>
          <w:rFonts w:ascii="Paper-Mache" w:hAnsi="Paper-Mache"/>
          <w:b/>
          <w:color w:val="FF6600"/>
          <w:sz w:val="56"/>
          <w:szCs w:val="32"/>
          <w:lang w:val="en-NZ"/>
        </w:rPr>
        <w:t>f</w:t>
      </w:r>
      <w:r w:rsidRPr="00305148">
        <w:rPr>
          <w:rFonts w:ascii="Paper-Mache" w:hAnsi="Paper-Mache"/>
          <w:b/>
          <w:color w:val="31849B" w:themeColor="accent5" w:themeShade="BF"/>
          <w:sz w:val="56"/>
          <w:szCs w:val="32"/>
          <w:lang w:val="en-NZ"/>
        </w:rPr>
        <w:t>e</w:t>
      </w:r>
      <w:r w:rsidRPr="00305148">
        <w:rPr>
          <w:rFonts w:ascii="Paper-Mache" w:hAnsi="Paper-Mache"/>
          <w:b/>
          <w:color w:val="FF6600"/>
          <w:sz w:val="56"/>
          <w:szCs w:val="32"/>
          <w:lang w:val="en-NZ"/>
        </w:rPr>
        <w:t>a</w:t>
      </w:r>
      <w:r w:rsidRPr="00305148">
        <w:rPr>
          <w:rFonts w:ascii="Paper-Mache" w:hAnsi="Paper-Mache"/>
          <w:b/>
          <w:color w:val="31849B" w:themeColor="accent5" w:themeShade="BF"/>
          <w:sz w:val="56"/>
          <w:szCs w:val="32"/>
          <w:lang w:val="en-NZ"/>
        </w:rPr>
        <w:t>t</w:t>
      </w:r>
      <w:r w:rsidRPr="00305148">
        <w:rPr>
          <w:rFonts w:ascii="Paper-Mache" w:hAnsi="Paper-Mache"/>
          <w:b/>
          <w:color w:val="FF6600"/>
          <w:sz w:val="56"/>
          <w:szCs w:val="32"/>
          <w:lang w:val="en-NZ"/>
        </w:rPr>
        <w:t>u</w:t>
      </w:r>
      <w:r w:rsidRPr="00305148">
        <w:rPr>
          <w:rFonts w:ascii="Paper-Mache" w:hAnsi="Paper-Mache"/>
          <w:b/>
          <w:color w:val="31849B" w:themeColor="accent5" w:themeShade="BF"/>
          <w:sz w:val="56"/>
          <w:szCs w:val="32"/>
          <w:lang w:val="en-NZ"/>
        </w:rPr>
        <w:t>r</w:t>
      </w:r>
      <w:r w:rsidRPr="00305148">
        <w:rPr>
          <w:rFonts w:ascii="Paper-Mache" w:hAnsi="Paper-Mache"/>
          <w:b/>
          <w:color w:val="FF6600"/>
          <w:sz w:val="56"/>
          <w:szCs w:val="32"/>
          <w:lang w:val="en-NZ"/>
        </w:rPr>
        <w:t>e</w:t>
      </w:r>
      <w:r w:rsidRPr="00305148">
        <w:rPr>
          <w:rFonts w:ascii="Paper-Mache" w:hAnsi="Paper-Mache"/>
          <w:b/>
          <w:color w:val="31849B" w:themeColor="accent5" w:themeShade="BF"/>
          <w:sz w:val="56"/>
          <w:szCs w:val="32"/>
          <w:lang w:val="en-NZ"/>
        </w:rPr>
        <w:t>s</w:t>
      </w:r>
      <w:r>
        <w:rPr>
          <w:rFonts w:ascii="Paper-Mache" w:hAnsi="Paper-Mache"/>
          <w:b/>
          <w:sz w:val="56"/>
          <w:szCs w:val="32"/>
          <w:lang w:val="en-NZ"/>
        </w:rPr>
        <w:t xml:space="preserve"> </w:t>
      </w:r>
      <w:r w:rsidRPr="00305148">
        <w:rPr>
          <w:rFonts w:ascii="Paper-Mache" w:hAnsi="Paper-Mache"/>
          <w:b/>
          <w:color w:val="FF6600"/>
          <w:sz w:val="56"/>
          <w:szCs w:val="32"/>
          <w:lang w:val="en-NZ"/>
        </w:rPr>
        <w:t>f</w:t>
      </w:r>
      <w:r w:rsidRPr="00305148">
        <w:rPr>
          <w:rFonts w:ascii="Paper-Mache" w:hAnsi="Paper-Mache"/>
          <w:b/>
          <w:color w:val="31849B" w:themeColor="accent5" w:themeShade="BF"/>
          <w:sz w:val="56"/>
          <w:szCs w:val="32"/>
          <w:lang w:val="en-NZ"/>
        </w:rPr>
        <w:t>o</w:t>
      </w:r>
      <w:r w:rsidRPr="00305148">
        <w:rPr>
          <w:rFonts w:ascii="Paper-Mache" w:hAnsi="Paper-Mache"/>
          <w:b/>
          <w:color w:val="FF6600"/>
          <w:sz w:val="56"/>
          <w:szCs w:val="32"/>
          <w:lang w:val="en-NZ"/>
        </w:rPr>
        <w:t>r</w:t>
      </w:r>
      <w:r>
        <w:rPr>
          <w:rFonts w:ascii="Paper-Mache" w:hAnsi="Paper-Mache"/>
          <w:b/>
          <w:sz w:val="56"/>
          <w:szCs w:val="32"/>
          <w:lang w:val="en-NZ"/>
        </w:rPr>
        <w:t xml:space="preserve"> </w:t>
      </w:r>
    </w:p>
    <w:p w14:paraId="6D5C3F83" w14:textId="77777777" w:rsidR="002B1479" w:rsidRPr="00305148" w:rsidRDefault="002B1479" w:rsidP="002B1479">
      <w:pPr>
        <w:jc w:val="center"/>
        <w:rPr>
          <w:rFonts w:ascii="Paper-Mache" w:hAnsi="Paper-Mache"/>
          <w:b/>
          <w:sz w:val="56"/>
          <w:szCs w:val="32"/>
          <w:lang w:val="en-NZ"/>
        </w:rPr>
      </w:pPr>
      <w:r w:rsidRPr="00305148">
        <w:rPr>
          <w:rFonts w:ascii="Paper-Mache" w:hAnsi="Paper-Mache"/>
          <w:b/>
          <w:color w:val="31849B" w:themeColor="accent5" w:themeShade="BF"/>
          <w:sz w:val="56"/>
          <w:szCs w:val="32"/>
          <w:lang w:val="en-NZ"/>
        </w:rPr>
        <w:t>L</w:t>
      </w:r>
      <w:r w:rsidRPr="00305148">
        <w:rPr>
          <w:rFonts w:ascii="Paper-Mache" w:hAnsi="Paper-Mache"/>
          <w:b/>
          <w:color w:val="FF6600"/>
          <w:sz w:val="56"/>
          <w:szCs w:val="32"/>
          <w:lang w:val="en-NZ"/>
        </w:rPr>
        <w:t>i</w:t>
      </w:r>
      <w:r w:rsidRPr="00305148">
        <w:rPr>
          <w:rFonts w:ascii="Paper-Mache" w:hAnsi="Paper-Mache"/>
          <w:b/>
          <w:color w:val="31849B" w:themeColor="accent5" w:themeShade="BF"/>
          <w:sz w:val="56"/>
          <w:szCs w:val="32"/>
          <w:lang w:val="en-NZ"/>
        </w:rPr>
        <w:t>t</w:t>
      </w:r>
      <w:r w:rsidRPr="00305148">
        <w:rPr>
          <w:rFonts w:ascii="Paper-Mache" w:hAnsi="Paper-Mache"/>
          <w:b/>
          <w:color w:val="FF6600"/>
          <w:sz w:val="56"/>
          <w:szCs w:val="32"/>
          <w:lang w:val="en-NZ"/>
        </w:rPr>
        <w:t>e</w:t>
      </w:r>
      <w:r w:rsidRPr="00305148">
        <w:rPr>
          <w:rFonts w:ascii="Paper-Mache" w:hAnsi="Paper-Mache"/>
          <w:b/>
          <w:color w:val="31849B" w:themeColor="accent5" w:themeShade="BF"/>
          <w:sz w:val="56"/>
          <w:szCs w:val="32"/>
          <w:lang w:val="en-NZ"/>
        </w:rPr>
        <w:t>r</w:t>
      </w:r>
      <w:r w:rsidRPr="00305148">
        <w:rPr>
          <w:rFonts w:ascii="Paper-Mache" w:hAnsi="Paper-Mache"/>
          <w:b/>
          <w:color w:val="FF6600"/>
          <w:sz w:val="56"/>
          <w:szCs w:val="32"/>
          <w:lang w:val="en-NZ"/>
        </w:rPr>
        <w:t>a</w:t>
      </w:r>
      <w:r w:rsidRPr="00305148">
        <w:rPr>
          <w:rFonts w:ascii="Paper-Mache" w:hAnsi="Paper-Mache"/>
          <w:b/>
          <w:color w:val="31849B" w:themeColor="accent5" w:themeShade="BF"/>
          <w:sz w:val="56"/>
          <w:szCs w:val="32"/>
          <w:lang w:val="en-NZ"/>
        </w:rPr>
        <w:t>r</w:t>
      </w:r>
      <w:r w:rsidRPr="00305148">
        <w:rPr>
          <w:rFonts w:ascii="Paper-Mache" w:hAnsi="Paper-Mache"/>
          <w:b/>
          <w:color w:val="FF6600"/>
          <w:sz w:val="56"/>
          <w:szCs w:val="32"/>
          <w:lang w:val="en-NZ"/>
        </w:rPr>
        <w:t>y</w:t>
      </w:r>
      <w:r>
        <w:rPr>
          <w:rFonts w:ascii="Paper-Mache" w:hAnsi="Paper-Mache"/>
          <w:b/>
          <w:sz w:val="56"/>
          <w:szCs w:val="32"/>
          <w:lang w:val="en-NZ"/>
        </w:rPr>
        <w:t xml:space="preserve"> </w:t>
      </w:r>
      <w:r w:rsidRPr="00305148">
        <w:rPr>
          <w:rFonts w:ascii="Paper-Mache" w:hAnsi="Paper-Mache"/>
          <w:b/>
          <w:color w:val="31849B" w:themeColor="accent5" w:themeShade="BF"/>
          <w:sz w:val="56"/>
          <w:szCs w:val="32"/>
          <w:lang w:val="en-NZ"/>
        </w:rPr>
        <w:t>A</w:t>
      </w:r>
      <w:r w:rsidRPr="00305148">
        <w:rPr>
          <w:rFonts w:ascii="Paper-Mache" w:hAnsi="Paper-Mache"/>
          <w:b/>
          <w:color w:val="FF6600"/>
          <w:sz w:val="56"/>
          <w:szCs w:val="32"/>
          <w:lang w:val="en-NZ"/>
        </w:rPr>
        <w:t>n</w:t>
      </w:r>
      <w:r w:rsidRPr="00305148">
        <w:rPr>
          <w:rFonts w:ascii="Paper-Mache" w:hAnsi="Paper-Mache"/>
          <w:b/>
          <w:color w:val="31849B" w:themeColor="accent5" w:themeShade="BF"/>
          <w:sz w:val="56"/>
          <w:szCs w:val="32"/>
          <w:lang w:val="en-NZ"/>
        </w:rPr>
        <w:t>a</w:t>
      </w:r>
      <w:r w:rsidRPr="00305148">
        <w:rPr>
          <w:rFonts w:ascii="Paper-Mache" w:hAnsi="Paper-Mache"/>
          <w:b/>
          <w:color w:val="FF6600"/>
          <w:sz w:val="56"/>
          <w:szCs w:val="32"/>
          <w:lang w:val="en-NZ"/>
        </w:rPr>
        <w:t>l</w:t>
      </w:r>
      <w:r w:rsidRPr="00305148">
        <w:rPr>
          <w:rFonts w:ascii="Paper-Mache" w:hAnsi="Paper-Mache"/>
          <w:b/>
          <w:color w:val="31849B" w:themeColor="accent5" w:themeShade="BF"/>
          <w:sz w:val="56"/>
          <w:szCs w:val="32"/>
          <w:lang w:val="en-NZ"/>
        </w:rPr>
        <w:t>y</w:t>
      </w:r>
      <w:r w:rsidRPr="00305148">
        <w:rPr>
          <w:rFonts w:ascii="Paper-Mache" w:hAnsi="Paper-Mache"/>
          <w:b/>
          <w:color w:val="FF6600"/>
          <w:sz w:val="56"/>
          <w:szCs w:val="32"/>
          <w:lang w:val="en-NZ"/>
        </w:rPr>
        <w:t>s</w:t>
      </w:r>
      <w:r w:rsidRPr="00305148">
        <w:rPr>
          <w:rFonts w:ascii="Paper-Mache" w:hAnsi="Paper-Mache"/>
          <w:b/>
          <w:color w:val="31849B" w:themeColor="accent5" w:themeShade="BF"/>
          <w:sz w:val="56"/>
          <w:szCs w:val="32"/>
          <w:lang w:val="en-NZ"/>
        </w:rPr>
        <w:t>i</w:t>
      </w:r>
      <w:r w:rsidRPr="00305148">
        <w:rPr>
          <w:rFonts w:ascii="Paper-Mache" w:hAnsi="Paper-Mache"/>
          <w:b/>
          <w:color w:val="FF6600"/>
          <w:sz w:val="56"/>
          <w:szCs w:val="32"/>
          <w:lang w:val="en-NZ"/>
        </w:rPr>
        <w:t>s</w:t>
      </w:r>
    </w:p>
    <w:p w14:paraId="06FD6F2E" w14:textId="77777777" w:rsidR="002B1479" w:rsidRPr="00160301" w:rsidRDefault="002B1479" w:rsidP="002B1479">
      <w:pPr>
        <w:jc w:val="center"/>
        <w:rPr>
          <w:rFonts w:ascii="Bodoni MT" w:hAnsi="Bodoni MT"/>
          <w:b/>
          <w:u w:val="single"/>
          <w:lang w:val="en-NZ"/>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080"/>
      </w:tblGrid>
      <w:tr w:rsidR="002B1479" w:rsidRPr="00B1015B" w14:paraId="2E19A7E7" w14:textId="77777777" w:rsidTr="002B1479">
        <w:tc>
          <w:tcPr>
            <w:tcW w:w="2518" w:type="dxa"/>
          </w:tcPr>
          <w:p w14:paraId="439EE6D7" w14:textId="77777777" w:rsidR="002B1479" w:rsidRPr="00B1015B" w:rsidRDefault="002B1479" w:rsidP="009775D7">
            <w:pPr>
              <w:rPr>
                <w:rFonts w:ascii="Bodoni MT" w:hAnsi="Bodoni MT"/>
                <w:sz w:val="28"/>
                <w:lang w:val="en-NZ"/>
              </w:rPr>
            </w:pPr>
            <w:r w:rsidRPr="00B1015B">
              <w:rPr>
                <w:rFonts w:ascii="Bodoni MT" w:hAnsi="Bodoni MT"/>
                <w:sz w:val="28"/>
                <w:lang w:val="en-NZ"/>
              </w:rPr>
              <w:t>Acronym</w:t>
            </w:r>
          </w:p>
        </w:tc>
        <w:tc>
          <w:tcPr>
            <w:tcW w:w="8080" w:type="dxa"/>
          </w:tcPr>
          <w:p w14:paraId="420AA99C"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word that combines the first letter of several words.  </w:t>
            </w:r>
            <w:r w:rsidRPr="00B1015B">
              <w:rPr>
                <w:rFonts w:ascii="Baskerville Old Face" w:hAnsi="Baskerville Old Face"/>
                <w:i/>
                <w:sz w:val="28"/>
                <w:lang w:val="en-NZ"/>
              </w:rPr>
              <w:t>Eg</w:t>
            </w:r>
            <w:r w:rsidRPr="00B1015B">
              <w:rPr>
                <w:rFonts w:ascii="Baskerville Old Face" w:hAnsi="Baskerville Old Face"/>
                <w:sz w:val="28"/>
                <w:lang w:val="en-NZ"/>
              </w:rPr>
              <w:t xml:space="preserve">. </w:t>
            </w:r>
            <w:r w:rsidRPr="00B1015B">
              <w:rPr>
                <w:rFonts w:ascii="Baskerville Old Face" w:hAnsi="Baskerville Old Face"/>
                <w:i/>
                <w:sz w:val="28"/>
                <w:lang w:val="en-NZ"/>
              </w:rPr>
              <w:t>WHO - World Health Organisation.</w:t>
            </w:r>
          </w:p>
        </w:tc>
      </w:tr>
      <w:tr w:rsidR="002B1479" w:rsidRPr="00B1015B" w14:paraId="4FA7C7DE" w14:textId="77777777" w:rsidTr="002B1479">
        <w:tc>
          <w:tcPr>
            <w:tcW w:w="2518" w:type="dxa"/>
          </w:tcPr>
          <w:p w14:paraId="294B27C7" w14:textId="77777777" w:rsidR="002B1479" w:rsidRPr="00B1015B" w:rsidRDefault="002B1479" w:rsidP="009775D7">
            <w:pPr>
              <w:rPr>
                <w:rFonts w:ascii="Bodoni MT" w:hAnsi="Bodoni MT"/>
                <w:sz w:val="28"/>
                <w:lang w:val="en-NZ"/>
              </w:rPr>
            </w:pPr>
            <w:r w:rsidRPr="00B1015B">
              <w:rPr>
                <w:rFonts w:ascii="Bodoni MT" w:hAnsi="Bodoni MT"/>
                <w:sz w:val="28"/>
                <w:lang w:val="en-NZ"/>
              </w:rPr>
              <w:t>Allegory</w:t>
            </w:r>
          </w:p>
        </w:tc>
        <w:tc>
          <w:tcPr>
            <w:tcW w:w="8080" w:type="dxa"/>
          </w:tcPr>
          <w:p w14:paraId="4341D57C"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Story in which ideas such as truth and patience are symbolised by characters in the story, e.g. </w:t>
            </w:r>
            <w:r w:rsidRPr="00B1015B">
              <w:rPr>
                <w:rFonts w:ascii="Baskerville Old Face" w:hAnsi="Baskerville Old Face"/>
                <w:i/>
                <w:sz w:val="28"/>
                <w:lang w:val="en-NZ"/>
              </w:rPr>
              <w:t xml:space="preserve">Bunyan’s </w:t>
            </w:r>
            <w:r w:rsidRPr="00B1015B">
              <w:rPr>
                <w:rFonts w:ascii="Baskerville Old Face" w:hAnsi="Baskerville Old Face"/>
                <w:i/>
                <w:sz w:val="28"/>
                <w:u w:val="single"/>
                <w:lang w:val="en-NZ"/>
              </w:rPr>
              <w:t>Pilgrim’s Progress</w:t>
            </w:r>
            <w:r w:rsidRPr="00B1015B">
              <w:rPr>
                <w:rFonts w:ascii="Baskerville Old Face" w:hAnsi="Baskerville Old Face"/>
                <w:i/>
                <w:sz w:val="28"/>
                <w:lang w:val="en-NZ"/>
              </w:rPr>
              <w:t xml:space="preserve"> has characters called Hopeful and Mr. Talkative.</w:t>
            </w:r>
          </w:p>
        </w:tc>
      </w:tr>
      <w:tr w:rsidR="002B1479" w:rsidRPr="00B1015B" w14:paraId="1A111D7D" w14:textId="77777777" w:rsidTr="002B1479">
        <w:tc>
          <w:tcPr>
            <w:tcW w:w="2518" w:type="dxa"/>
          </w:tcPr>
          <w:p w14:paraId="72AB76F9" w14:textId="77777777" w:rsidR="002B1479" w:rsidRPr="00B1015B" w:rsidRDefault="002B1479" w:rsidP="009775D7">
            <w:pPr>
              <w:rPr>
                <w:rFonts w:ascii="Bodoni MT" w:hAnsi="Bodoni MT"/>
                <w:sz w:val="28"/>
                <w:lang w:val="en-NZ"/>
              </w:rPr>
            </w:pPr>
            <w:r w:rsidRPr="00B1015B">
              <w:rPr>
                <w:rFonts w:ascii="Bodoni MT" w:hAnsi="Bodoni MT"/>
                <w:sz w:val="28"/>
                <w:lang w:val="en-NZ"/>
              </w:rPr>
              <w:t>Alliteration</w:t>
            </w:r>
          </w:p>
        </w:tc>
        <w:tc>
          <w:tcPr>
            <w:tcW w:w="8080" w:type="dxa"/>
          </w:tcPr>
          <w:p w14:paraId="37001ACE"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The recurrence of the same letter, usually a consonant, in a line, e.g. </w:t>
            </w:r>
            <w:r w:rsidRPr="00B1015B">
              <w:rPr>
                <w:rFonts w:ascii="Baskerville Old Face" w:hAnsi="Baskerville Old Face"/>
                <w:i/>
                <w:sz w:val="28"/>
                <w:lang w:val="en-NZ"/>
              </w:rPr>
              <w:t>The fair breeze blew, the white foam flew…</w:t>
            </w:r>
            <w:r w:rsidRPr="00B1015B">
              <w:rPr>
                <w:rFonts w:ascii="Baskerville Old Face" w:hAnsi="Baskerville Old Face"/>
                <w:sz w:val="28"/>
                <w:lang w:val="en-NZ"/>
              </w:rPr>
              <w:t xml:space="preserve"> Used to create rhythm and/or memorability</w:t>
            </w:r>
          </w:p>
        </w:tc>
      </w:tr>
      <w:tr w:rsidR="002B1479" w:rsidRPr="00B1015B" w14:paraId="45FA154B" w14:textId="77777777" w:rsidTr="002B1479">
        <w:tc>
          <w:tcPr>
            <w:tcW w:w="2518" w:type="dxa"/>
          </w:tcPr>
          <w:p w14:paraId="1DA51749" w14:textId="77777777" w:rsidR="002B1479" w:rsidRPr="00B1015B" w:rsidRDefault="002B1479" w:rsidP="009775D7">
            <w:pPr>
              <w:rPr>
                <w:rFonts w:ascii="Bodoni MT" w:hAnsi="Bodoni MT"/>
                <w:sz w:val="28"/>
                <w:lang w:val="en-NZ"/>
              </w:rPr>
            </w:pPr>
            <w:r w:rsidRPr="00B1015B">
              <w:rPr>
                <w:rFonts w:ascii="Bodoni MT" w:hAnsi="Bodoni MT"/>
                <w:sz w:val="28"/>
                <w:lang w:val="en-NZ"/>
              </w:rPr>
              <w:t>Allusion</w:t>
            </w:r>
          </w:p>
        </w:tc>
        <w:tc>
          <w:tcPr>
            <w:tcW w:w="8080" w:type="dxa"/>
          </w:tcPr>
          <w:p w14:paraId="617AFAF3"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An indirect reference to a person, legend or character, e.g. </w:t>
            </w:r>
            <w:r w:rsidRPr="00B1015B">
              <w:rPr>
                <w:rFonts w:ascii="Baskerville Old Face" w:hAnsi="Baskerville Old Face"/>
                <w:i/>
                <w:sz w:val="28"/>
                <w:lang w:val="en-NZ"/>
              </w:rPr>
              <w:t>classical Greek and Roman references in much of Shakespeare’s work.</w:t>
            </w:r>
          </w:p>
        </w:tc>
      </w:tr>
      <w:tr w:rsidR="002B1479" w:rsidRPr="00B1015B" w14:paraId="13C9A7F5" w14:textId="77777777" w:rsidTr="002B1479">
        <w:tc>
          <w:tcPr>
            <w:tcW w:w="2518" w:type="dxa"/>
          </w:tcPr>
          <w:p w14:paraId="260FAFFF" w14:textId="77777777" w:rsidR="002B1479" w:rsidRPr="00B1015B" w:rsidRDefault="002B1479" w:rsidP="009775D7">
            <w:pPr>
              <w:rPr>
                <w:rFonts w:ascii="Bodoni MT" w:hAnsi="Bodoni MT"/>
                <w:sz w:val="28"/>
                <w:lang w:val="en-NZ"/>
              </w:rPr>
            </w:pPr>
            <w:r w:rsidRPr="00B1015B">
              <w:rPr>
                <w:rFonts w:ascii="Bodoni MT" w:hAnsi="Bodoni MT"/>
                <w:sz w:val="28"/>
                <w:lang w:val="en-NZ"/>
              </w:rPr>
              <w:t>Ambiguity</w:t>
            </w:r>
          </w:p>
        </w:tc>
        <w:tc>
          <w:tcPr>
            <w:tcW w:w="8080" w:type="dxa"/>
          </w:tcPr>
          <w:p w14:paraId="42DF83A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statement that can be taken two ways, e.g. </w:t>
            </w:r>
            <w:r w:rsidRPr="00B1015B">
              <w:rPr>
                <w:rFonts w:ascii="Baskerville Old Face" w:hAnsi="Baskerville Old Face"/>
                <w:i/>
                <w:sz w:val="28"/>
                <w:lang w:val="en-NZ"/>
              </w:rPr>
              <w:t xml:space="preserve">He’s a </w:t>
            </w:r>
            <w:r w:rsidRPr="00B1015B">
              <w:rPr>
                <w:rFonts w:ascii="Baskerville Old Face" w:hAnsi="Baskerville Old Face"/>
                <w:b/>
                <w:i/>
                <w:sz w:val="28"/>
                <w:lang w:val="en-NZ"/>
              </w:rPr>
              <w:t>special</w:t>
            </w:r>
            <w:r w:rsidRPr="00B1015B">
              <w:rPr>
                <w:rFonts w:ascii="Baskerville Old Face" w:hAnsi="Baskerville Old Face"/>
                <w:i/>
                <w:sz w:val="28"/>
                <w:lang w:val="en-NZ"/>
              </w:rPr>
              <w:t xml:space="preserve"> student.  </w:t>
            </w:r>
            <w:r w:rsidRPr="00B1015B">
              <w:rPr>
                <w:rFonts w:ascii="Baskerville Old Face" w:hAnsi="Baskerville Old Face"/>
                <w:sz w:val="28"/>
                <w:lang w:val="en-NZ"/>
              </w:rPr>
              <w:t>Usually a product of careful word choice and tone.</w:t>
            </w:r>
          </w:p>
        </w:tc>
      </w:tr>
      <w:tr w:rsidR="002B1479" w:rsidRPr="00B1015B" w14:paraId="4EE94F7A" w14:textId="77777777" w:rsidTr="002B1479">
        <w:tc>
          <w:tcPr>
            <w:tcW w:w="2518" w:type="dxa"/>
          </w:tcPr>
          <w:p w14:paraId="3A3D2E22" w14:textId="77777777" w:rsidR="002B1479" w:rsidRPr="00B1015B" w:rsidRDefault="002B1479" w:rsidP="009775D7">
            <w:pPr>
              <w:rPr>
                <w:rFonts w:ascii="Bodoni MT" w:hAnsi="Bodoni MT"/>
                <w:sz w:val="28"/>
                <w:lang w:val="en-NZ"/>
              </w:rPr>
            </w:pPr>
            <w:r w:rsidRPr="00B1015B">
              <w:rPr>
                <w:rFonts w:ascii="Bodoni MT" w:hAnsi="Bodoni MT"/>
                <w:sz w:val="28"/>
                <w:lang w:val="en-NZ"/>
              </w:rPr>
              <w:t>Analogy</w:t>
            </w:r>
          </w:p>
        </w:tc>
        <w:tc>
          <w:tcPr>
            <w:tcW w:w="8080" w:type="dxa"/>
          </w:tcPr>
          <w:p w14:paraId="581F96CE"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comparison of two things, alike in certain respects, but often dissimilar in essence, and used to provide insight into the nature of one or both.  </w:t>
            </w:r>
            <w:r w:rsidRPr="00B1015B">
              <w:rPr>
                <w:rFonts w:ascii="Baskerville Old Face" w:hAnsi="Baskerville Old Face"/>
                <w:i/>
                <w:sz w:val="28"/>
                <w:lang w:val="en-NZ"/>
              </w:rPr>
              <w:t>Eg. Customers swarming at a sale and bees around a hive.</w:t>
            </w:r>
          </w:p>
        </w:tc>
      </w:tr>
      <w:tr w:rsidR="002B1479" w:rsidRPr="00B1015B" w14:paraId="03B52819" w14:textId="77777777" w:rsidTr="002B1479">
        <w:tc>
          <w:tcPr>
            <w:tcW w:w="2518" w:type="dxa"/>
          </w:tcPr>
          <w:p w14:paraId="679AD1B6" w14:textId="77777777" w:rsidR="002B1479" w:rsidRPr="00B1015B" w:rsidRDefault="002B1479" w:rsidP="009775D7">
            <w:pPr>
              <w:rPr>
                <w:rFonts w:ascii="Bodoni MT" w:hAnsi="Bodoni MT"/>
                <w:sz w:val="28"/>
                <w:lang w:val="en-NZ"/>
              </w:rPr>
            </w:pPr>
            <w:r w:rsidRPr="00B1015B">
              <w:rPr>
                <w:rFonts w:ascii="Bodoni MT" w:hAnsi="Bodoni MT"/>
                <w:sz w:val="28"/>
                <w:lang w:val="en-NZ"/>
              </w:rPr>
              <w:t>Anaphora</w:t>
            </w:r>
          </w:p>
        </w:tc>
        <w:tc>
          <w:tcPr>
            <w:tcW w:w="8080" w:type="dxa"/>
          </w:tcPr>
          <w:p w14:paraId="396C1D84"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Use of the same word or phrase to begin a sentence.  Designed to create emphasis and memorability.  </w:t>
            </w:r>
            <w:r w:rsidRPr="00B1015B">
              <w:rPr>
                <w:rFonts w:ascii="Baskerville Old Face" w:hAnsi="Baskerville Old Face"/>
                <w:i/>
                <w:sz w:val="28"/>
                <w:lang w:val="en-NZ"/>
              </w:rPr>
              <w:t>Eg. Martin Luther King’s ‘I have a dream’ speech.</w:t>
            </w:r>
          </w:p>
        </w:tc>
      </w:tr>
      <w:tr w:rsidR="002B1479" w:rsidRPr="00B1015B" w14:paraId="44BB6244" w14:textId="77777777" w:rsidTr="002B1479">
        <w:tc>
          <w:tcPr>
            <w:tcW w:w="2518" w:type="dxa"/>
          </w:tcPr>
          <w:p w14:paraId="57D00413" w14:textId="77777777" w:rsidR="002B1479" w:rsidRPr="00B1015B" w:rsidRDefault="002B1479" w:rsidP="009775D7">
            <w:pPr>
              <w:rPr>
                <w:rFonts w:ascii="Bodoni MT" w:hAnsi="Bodoni MT"/>
                <w:sz w:val="28"/>
                <w:lang w:val="en-NZ"/>
              </w:rPr>
            </w:pPr>
            <w:r w:rsidRPr="00B1015B">
              <w:rPr>
                <w:rFonts w:ascii="Bodoni MT" w:hAnsi="Bodoni MT"/>
                <w:sz w:val="28"/>
                <w:lang w:val="en-NZ"/>
              </w:rPr>
              <w:t>Anecdote</w:t>
            </w:r>
          </w:p>
        </w:tc>
        <w:tc>
          <w:tcPr>
            <w:tcW w:w="8080" w:type="dxa"/>
          </w:tcPr>
          <w:p w14:paraId="6239213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short personal narrative from an individual’s experience.</w:t>
            </w:r>
          </w:p>
        </w:tc>
      </w:tr>
      <w:tr w:rsidR="002B1479" w:rsidRPr="00B1015B" w14:paraId="6BD52082" w14:textId="77777777" w:rsidTr="002B1479">
        <w:tc>
          <w:tcPr>
            <w:tcW w:w="2518" w:type="dxa"/>
            <w:shd w:val="clear" w:color="auto" w:fill="A6A6A6"/>
          </w:tcPr>
          <w:p w14:paraId="63B5A225" w14:textId="77777777" w:rsidR="002B1479" w:rsidRPr="00B1015B" w:rsidRDefault="002B1479" w:rsidP="009775D7">
            <w:pPr>
              <w:rPr>
                <w:rFonts w:ascii="Bodoni MT" w:hAnsi="Bodoni MT"/>
                <w:sz w:val="28"/>
                <w:lang w:val="en-NZ"/>
              </w:rPr>
            </w:pPr>
            <w:r w:rsidRPr="00B1015B">
              <w:rPr>
                <w:rFonts w:ascii="Bodoni MT" w:hAnsi="Bodoni MT"/>
                <w:sz w:val="28"/>
                <w:lang w:val="en-NZ"/>
              </w:rPr>
              <w:t>Anti-climax</w:t>
            </w:r>
          </w:p>
        </w:tc>
        <w:tc>
          <w:tcPr>
            <w:tcW w:w="8080" w:type="dxa"/>
            <w:shd w:val="clear" w:color="auto" w:fill="A6A6A6"/>
          </w:tcPr>
          <w:p w14:paraId="4A1A3E4E" w14:textId="77777777" w:rsidR="002B1479" w:rsidRPr="00B1015B" w:rsidRDefault="002B1479" w:rsidP="009775D7">
            <w:pPr>
              <w:rPr>
                <w:rFonts w:ascii="Baskerville Old Face" w:hAnsi="Baskerville Old Face"/>
                <w:vanish/>
                <w:sz w:val="28"/>
                <w:lang w:val="en-NZ"/>
              </w:rPr>
            </w:pPr>
            <w:r w:rsidRPr="00B1015B">
              <w:rPr>
                <w:rFonts w:ascii="Baskerville Old Face" w:hAnsi="Baskerville Old Face"/>
                <w:sz w:val="28"/>
                <w:lang w:val="en-NZ"/>
              </w:rPr>
              <w:t xml:space="preserve">Also called bathos. Going from the most impressive to the least impressive.  </w:t>
            </w:r>
            <w:r w:rsidRPr="00B1015B">
              <w:rPr>
                <w:rFonts w:ascii="Baskerville Old Face" w:hAnsi="Baskerville Old Face"/>
                <w:i/>
                <w:sz w:val="28"/>
                <w:lang w:val="en-NZ"/>
              </w:rPr>
              <w:t>Eg. ‘He was brilliant, famous, wealthy and fat.’</w:t>
            </w:r>
            <w:r w:rsidRPr="00B1015B">
              <w:rPr>
                <w:rFonts w:ascii="Baskerville Old Face" w:hAnsi="Baskerville Old Face"/>
                <w:vanish/>
                <w:sz w:val="28"/>
                <w:lang w:val="en-NZ"/>
              </w:rPr>
              <w:t>e waHH</w:t>
            </w:r>
          </w:p>
        </w:tc>
      </w:tr>
      <w:tr w:rsidR="002B1479" w:rsidRPr="00B1015B" w14:paraId="260D00AF" w14:textId="77777777" w:rsidTr="002B1479">
        <w:tc>
          <w:tcPr>
            <w:tcW w:w="2518" w:type="dxa"/>
          </w:tcPr>
          <w:p w14:paraId="6A4D03D3" w14:textId="77777777" w:rsidR="002B1479" w:rsidRPr="00B1015B" w:rsidRDefault="002B1479" w:rsidP="009775D7">
            <w:pPr>
              <w:rPr>
                <w:rFonts w:ascii="Bodoni MT" w:hAnsi="Bodoni MT"/>
                <w:sz w:val="28"/>
                <w:lang w:val="en-NZ"/>
              </w:rPr>
            </w:pPr>
            <w:r w:rsidRPr="00B1015B">
              <w:rPr>
                <w:rFonts w:ascii="Bodoni MT" w:hAnsi="Bodoni MT"/>
                <w:sz w:val="28"/>
                <w:lang w:val="en-NZ"/>
              </w:rPr>
              <w:t>Antagonist</w:t>
            </w:r>
          </w:p>
        </w:tc>
        <w:tc>
          <w:tcPr>
            <w:tcW w:w="8080" w:type="dxa"/>
          </w:tcPr>
          <w:p w14:paraId="2798A55F"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Character who conflicts with the protagonist.</w:t>
            </w:r>
          </w:p>
        </w:tc>
      </w:tr>
      <w:tr w:rsidR="002B1479" w:rsidRPr="00B1015B" w14:paraId="63D2CE4F" w14:textId="77777777" w:rsidTr="002B1479">
        <w:tc>
          <w:tcPr>
            <w:tcW w:w="2518" w:type="dxa"/>
          </w:tcPr>
          <w:p w14:paraId="5BE004E0" w14:textId="77777777" w:rsidR="002B1479" w:rsidRPr="00B1015B" w:rsidRDefault="002B1479" w:rsidP="009775D7">
            <w:pPr>
              <w:rPr>
                <w:rFonts w:ascii="Bodoni MT" w:hAnsi="Bodoni MT"/>
                <w:sz w:val="28"/>
                <w:lang w:val="en-NZ"/>
              </w:rPr>
            </w:pPr>
            <w:r w:rsidRPr="00B1015B">
              <w:rPr>
                <w:rFonts w:ascii="Bodoni MT" w:hAnsi="Bodoni MT"/>
                <w:sz w:val="28"/>
                <w:lang w:val="en-NZ"/>
              </w:rPr>
              <w:t>Anti-hero</w:t>
            </w:r>
          </w:p>
        </w:tc>
        <w:tc>
          <w:tcPr>
            <w:tcW w:w="8080" w:type="dxa"/>
          </w:tcPr>
          <w:p w14:paraId="3C27F445"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protagonist who lacks the traditional heroic qualities such as physical prowess, high-minded devotion to duty or to God.  </w:t>
            </w:r>
          </w:p>
        </w:tc>
      </w:tr>
      <w:tr w:rsidR="002B1479" w:rsidRPr="00B1015B" w14:paraId="389D124A" w14:textId="77777777" w:rsidTr="002B1479">
        <w:tc>
          <w:tcPr>
            <w:tcW w:w="2518" w:type="dxa"/>
          </w:tcPr>
          <w:p w14:paraId="2941A556" w14:textId="77777777" w:rsidR="002B1479" w:rsidRPr="00B1015B" w:rsidRDefault="002B1479" w:rsidP="009775D7">
            <w:pPr>
              <w:rPr>
                <w:rFonts w:ascii="Bodoni MT" w:hAnsi="Bodoni MT"/>
                <w:sz w:val="28"/>
                <w:lang w:val="en-NZ"/>
              </w:rPr>
            </w:pPr>
            <w:r w:rsidRPr="00B1015B">
              <w:rPr>
                <w:rFonts w:ascii="Bodoni MT" w:hAnsi="Bodoni MT"/>
                <w:sz w:val="28"/>
                <w:lang w:val="en-NZ"/>
              </w:rPr>
              <w:t>Antithesis</w:t>
            </w:r>
          </w:p>
        </w:tc>
        <w:tc>
          <w:tcPr>
            <w:tcW w:w="8080" w:type="dxa"/>
          </w:tcPr>
          <w:p w14:paraId="567098A7"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Words or ideas balanced against each other giving contrast.  </w:t>
            </w:r>
            <w:r w:rsidRPr="00B1015B">
              <w:rPr>
                <w:rFonts w:ascii="Baskerville Old Face" w:hAnsi="Baskerville Old Face"/>
                <w:i/>
                <w:sz w:val="28"/>
                <w:lang w:val="en-NZ"/>
              </w:rPr>
              <w:t>Eg. ‘Give me liberty or give me death.’</w:t>
            </w:r>
          </w:p>
        </w:tc>
      </w:tr>
      <w:tr w:rsidR="002B1479" w:rsidRPr="00B1015B" w14:paraId="65CC4575" w14:textId="77777777" w:rsidTr="002B1479">
        <w:tc>
          <w:tcPr>
            <w:tcW w:w="2518" w:type="dxa"/>
          </w:tcPr>
          <w:p w14:paraId="7CD36FA1" w14:textId="77777777" w:rsidR="002B1479" w:rsidRPr="00B1015B" w:rsidRDefault="002B1479" w:rsidP="009775D7">
            <w:pPr>
              <w:rPr>
                <w:rFonts w:ascii="Bodoni MT" w:hAnsi="Bodoni MT"/>
                <w:sz w:val="28"/>
                <w:lang w:val="en-NZ"/>
              </w:rPr>
            </w:pPr>
            <w:r w:rsidRPr="00B1015B">
              <w:rPr>
                <w:rFonts w:ascii="Bodoni MT" w:hAnsi="Bodoni MT"/>
                <w:sz w:val="28"/>
                <w:lang w:val="en-NZ"/>
              </w:rPr>
              <w:t>Antonym</w:t>
            </w:r>
          </w:p>
        </w:tc>
        <w:tc>
          <w:tcPr>
            <w:tcW w:w="8080" w:type="dxa"/>
          </w:tcPr>
          <w:p w14:paraId="566E7005"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word that is contrary in meaning to another.  </w:t>
            </w:r>
            <w:r w:rsidRPr="00B1015B">
              <w:rPr>
                <w:rFonts w:ascii="Baskerville Old Face" w:hAnsi="Baskerville Old Face"/>
                <w:i/>
                <w:sz w:val="28"/>
                <w:lang w:val="en-NZ"/>
              </w:rPr>
              <w:t>Eg. ferocious is an antonym for mild.</w:t>
            </w:r>
          </w:p>
        </w:tc>
      </w:tr>
      <w:tr w:rsidR="002B1479" w:rsidRPr="00B1015B" w14:paraId="497C6087" w14:textId="77777777" w:rsidTr="002B1479">
        <w:tc>
          <w:tcPr>
            <w:tcW w:w="2518" w:type="dxa"/>
          </w:tcPr>
          <w:p w14:paraId="68918AF1" w14:textId="77777777" w:rsidR="002B1479" w:rsidRPr="00B1015B" w:rsidRDefault="002B1479" w:rsidP="009775D7">
            <w:pPr>
              <w:rPr>
                <w:rFonts w:ascii="Bodoni MT" w:hAnsi="Bodoni MT"/>
                <w:sz w:val="28"/>
                <w:lang w:val="en-NZ"/>
              </w:rPr>
            </w:pPr>
            <w:r w:rsidRPr="00B1015B">
              <w:rPr>
                <w:rFonts w:ascii="Bodoni MT" w:hAnsi="Bodoni MT"/>
                <w:sz w:val="28"/>
                <w:lang w:val="en-NZ"/>
              </w:rPr>
              <w:lastRenderedPageBreak/>
              <w:t>Apostrophe</w:t>
            </w:r>
          </w:p>
        </w:tc>
        <w:tc>
          <w:tcPr>
            <w:tcW w:w="8080" w:type="dxa"/>
          </w:tcPr>
          <w:p w14:paraId="328C3FE7"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Technique of directly addressing an absent person, an abstract concept or quality, or an inanimate object.  </w:t>
            </w:r>
            <w:r w:rsidRPr="00B1015B">
              <w:rPr>
                <w:rFonts w:ascii="Baskerville Old Face" w:hAnsi="Baskerville Old Face"/>
                <w:i/>
                <w:sz w:val="28"/>
                <w:lang w:val="en-NZ"/>
              </w:rPr>
              <w:t>Eg. ‘O Rose, thou art sick’.</w:t>
            </w:r>
          </w:p>
        </w:tc>
      </w:tr>
      <w:tr w:rsidR="002B1479" w:rsidRPr="00B1015B" w14:paraId="505CB100" w14:textId="77777777" w:rsidTr="002B1479">
        <w:tc>
          <w:tcPr>
            <w:tcW w:w="2518" w:type="dxa"/>
          </w:tcPr>
          <w:p w14:paraId="438FEC31" w14:textId="77777777" w:rsidR="002B1479" w:rsidRPr="00B1015B" w:rsidRDefault="002B1479" w:rsidP="009775D7">
            <w:pPr>
              <w:rPr>
                <w:rFonts w:ascii="Bodoni MT" w:hAnsi="Bodoni MT"/>
                <w:sz w:val="28"/>
                <w:lang w:val="en-NZ"/>
              </w:rPr>
            </w:pPr>
            <w:r w:rsidRPr="00B1015B">
              <w:rPr>
                <w:rFonts w:ascii="Bodoni MT" w:hAnsi="Bodoni MT"/>
                <w:sz w:val="28"/>
                <w:lang w:val="en-NZ"/>
              </w:rPr>
              <w:t>Archaism</w:t>
            </w:r>
          </w:p>
        </w:tc>
        <w:tc>
          <w:tcPr>
            <w:tcW w:w="8080" w:type="dxa"/>
          </w:tcPr>
          <w:p w14:paraId="0364E2C7"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word spelling construction that has become old-fashioned, </w:t>
            </w:r>
            <w:r w:rsidRPr="00B1015B">
              <w:rPr>
                <w:rFonts w:ascii="Baskerville Old Face" w:hAnsi="Baskerville Old Face"/>
                <w:i/>
                <w:sz w:val="28"/>
                <w:lang w:val="en-NZ"/>
              </w:rPr>
              <w:t>Eg. thou for you.</w:t>
            </w:r>
          </w:p>
        </w:tc>
      </w:tr>
      <w:tr w:rsidR="002B1479" w:rsidRPr="00B1015B" w14:paraId="26BD5116" w14:textId="77777777" w:rsidTr="002B1479">
        <w:tc>
          <w:tcPr>
            <w:tcW w:w="2518" w:type="dxa"/>
          </w:tcPr>
          <w:p w14:paraId="0EFF3C7F" w14:textId="77777777" w:rsidR="002B1479" w:rsidRPr="00B1015B" w:rsidRDefault="002B1479" w:rsidP="009775D7">
            <w:pPr>
              <w:rPr>
                <w:rFonts w:ascii="Bodoni MT" w:hAnsi="Bodoni MT"/>
                <w:sz w:val="28"/>
                <w:lang w:val="en-NZ"/>
              </w:rPr>
            </w:pPr>
            <w:r w:rsidRPr="00B1015B">
              <w:rPr>
                <w:rFonts w:ascii="Bodoni MT" w:hAnsi="Bodoni MT"/>
                <w:sz w:val="28"/>
                <w:lang w:val="en-NZ"/>
              </w:rPr>
              <w:t>Archetype</w:t>
            </w:r>
          </w:p>
        </w:tc>
        <w:tc>
          <w:tcPr>
            <w:tcW w:w="8080" w:type="dxa"/>
          </w:tcPr>
          <w:p w14:paraId="70C09266"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An image, story-pattern, or character type which recurs frequently evokes strong, often unconscious associations in the reader.</w:t>
            </w:r>
          </w:p>
        </w:tc>
      </w:tr>
      <w:tr w:rsidR="002B1479" w:rsidRPr="00B1015B" w14:paraId="353929CB" w14:textId="77777777" w:rsidTr="002B1479">
        <w:tc>
          <w:tcPr>
            <w:tcW w:w="2518" w:type="dxa"/>
            <w:shd w:val="clear" w:color="auto" w:fill="A6A6A6"/>
          </w:tcPr>
          <w:p w14:paraId="47DC808C" w14:textId="77777777" w:rsidR="002B1479" w:rsidRPr="00B1015B" w:rsidRDefault="002B1479" w:rsidP="009775D7">
            <w:pPr>
              <w:rPr>
                <w:rFonts w:ascii="Bodoni MT" w:hAnsi="Bodoni MT"/>
                <w:sz w:val="28"/>
                <w:lang w:val="en-NZ"/>
              </w:rPr>
            </w:pPr>
            <w:r w:rsidRPr="00B1015B">
              <w:rPr>
                <w:rFonts w:ascii="Bodoni MT" w:hAnsi="Bodoni MT"/>
                <w:sz w:val="28"/>
                <w:lang w:val="en-NZ"/>
              </w:rPr>
              <w:t>Aside</w:t>
            </w:r>
          </w:p>
        </w:tc>
        <w:tc>
          <w:tcPr>
            <w:tcW w:w="8080" w:type="dxa"/>
            <w:shd w:val="clear" w:color="auto" w:fill="A6A6A6"/>
          </w:tcPr>
          <w:p w14:paraId="713C669B"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brief, scripted comment made by an actor to the audience.  It is not intended for other characters to hear.</w:t>
            </w:r>
          </w:p>
        </w:tc>
      </w:tr>
      <w:tr w:rsidR="002B1479" w:rsidRPr="00B1015B" w14:paraId="2EF8F4EB" w14:textId="77777777" w:rsidTr="002B1479">
        <w:tc>
          <w:tcPr>
            <w:tcW w:w="2518" w:type="dxa"/>
          </w:tcPr>
          <w:p w14:paraId="6D05105C" w14:textId="77777777" w:rsidR="002B1479" w:rsidRPr="00B1015B" w:rsidRDefault="002B1479" w:rsidP="009775D7">
            <w:pPr>
              <w:rPr>
                <w:rFonts w:ascii="Bodoni MT" w:hAnsi="Bodoni MT"/>
                <w:sz w:val="28"/>
                <w:lang w:val="en-NZ"/>
              </w:rPr>
            </w:pPr>
            <w:r w:rsidRPr="00B1015B">
              <w:rPr>
                <w:rFonts w:ascii="Bodoni MT" w:hAnsi="Bodoni MT"/>
                <w:sz w:val="28"/>
                <w:lang w:val="en-NZ"/>
              </w:rPr>
              <w:t>Assonance</w:t>
            </w:r>
          </w:p>
        </w:tc>
        <w:tc>
          <w:tcPr>
            <w:tcW w:w="8080" w:type="dxa"/>
          </w:tcPr>
          <w:p w14:paraId="76517B6D"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When the vowel sounds of two syllables match but the consonants don’t, e.g. drown/clown; clean/dream; a stitch in time saves nine.  Used to create rhyme or create associations between words/ideas.</w:t>
            </w:r>
          </w:p>
        </w:tc>
      </w:tr>
      <w:tr w:rsidR="002B1479" w:rsidRPr="00B1015B" w14:paraId="10D57A83" w14:textId="77777777" w:rsidTr="002B1479">
        <w:tc>
          <w:tcPr>
            <w:tcW w:w="2518" w:type="dxa"/>
          </w:tcPr>
          <w:p w14:paraId="1FD899A4" w14:textId="77777777" w:rsidR="002B1479" w:rsidRPr="00B1015B" w:rsidRDefault="002B1479" w:rsidP="009775D7">
            <w:pPr>
              <w:rPr>
                <w:rFonts w:ascii="Bodoni MT" w:hAnsi="Bodoni MT"/>
                <w:sz w:val="28"/>
                <w:lang w:val="en-NZ"/>
              </w:rPr>
            </w:pPr>
            <w:r w:rsidRPr="00B1015B">
              <w:rPr>
                <w:rFonts w:ascii="Bodoni MT" w:hAnsi="Bodoni MT"/>
                <w:sz w:val="28"/>
                <w:lang w:val="en-NZ"/>
              </w:rPr>
              <w:t>Blank verse</w:t>
            </w:r>
          </w:p>
        </w:tc>
        <w:tc>
          <w:tcPr>
            <w:tcW w:w="8080" w:type="dxa"/>
          </w:tcPr>
          <w:p w14:paraId="538AD9E1"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Unrhymed verse with a regular metre.  Applies particularly to unrhymed iambic pentameter.</w:t>
            </w:r>
          </w:p>
        </w:tc>
      </w:tr>
      <w:tr w:rsidR="002B1479" w:rsidRPr="00B1015B" w14:paraId="4BC3326D" w14:textId="77777777" w:rsidTr="002B1479">
        <w:tc>
          <w:tcPr>
            <w:tcW w:w="2518" w:type="dxa"/>
          </w:tcPr>
          <w:p w14:paraId="68C9AB09" w14:textId="77777777" w:rsidR="002B1479" w:rsidRPr="00B1015B" w:rsidRDefault="002B1479" w:rsidP="009775D7">
            <w:pPr>
              <w:rPr>
                <w:rFonts w:ascii="Bodoni MT" w:hAnsi="Bodoni MT"/>
                <w:sz w:val="28"/>
                <w:lang w:val="en-NZ"/>
              </w:rPr>
            </w:pPr>
            <w:r w:rsidRPr="00B1015B">
              <w:rPr>
                <w:rFonts w:ascii="Bodoni MT" w:hAnsi="Bodoni MT"/>
                <w:sz w:val="28"/>
                <w:lang w:val="en-NZ"/>
              </w:rPr>
              <w:t>Caesura</w:t>
            </w:r>
          </w:p>
        </w:tc>
        <w:tc>
          <w:tcPr>
            <w:tcW w:w="8080" w:type="dxa"/>
          </w:tcPr>
          <w:p w14:paraId="1BB361FF"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pause or break in the metrical progress of a line of poetry.</w:t>
            </w:r>
          </w:p>
        </w:tc>
      </w:tr>
      <w:tr w:rsidR="002B1479" w:rsidRPr="00B1015B" w14:paraId="5275F5C9" w14:textId="77777777" w:rsidTr="002B1479">
        <w:tc>
          <w:tcPr>
            <w:tcW w:w="2518" w:type="dxa"/>
            <w:shd w:val="clear" w:color="auto" w:fill="A6A6A6"/>
          </w:tcPr>
          <w:p w14:paraId="1A7261AE" w14:textId="77777777" w:rsidR="002B1479" w:rsidRPr="00B1015B" w:rsidRDefault="002B1479" w:rsidP="009775D7">
            <w:pPr>
              <w:rPr>
                <w:rFonts w:ascii="Bodoni MT" w:hAnsi="Bodoni MT"/>
                <w:sz w:val="28"/>
                <w:lang w:val="en-NZ"/>
              </w:rPr>
            </w:pPr>
            <w:r w:rsidRPr="00B1015B">
              <w:rPr>
                <w:rFonts w:ascii="Bodoni MT" w:hAnsi="Bodoni MT"/>
                <w:sz w:val="28"/>
                <w:lang w:val="en-NZ"/>
              </w:rPr>
              <w:t>Catastrophe</w:t>
            </w:r>
          </w:p>
        </w:tc>
        <w:tc>
          <w:tcPr>
            <w:tcW w:w="8080" w:type="dxa"/>
            <w:shd w:val="clear" w:color="auto" w:fill="A6A6A6"/>
          </w:tcPr>
          <w:p w14:paraId="311A212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The final stage of a tragedy when the falling action of the play leads to the winding up of the plot in the actions that have resulted from the climax.</w:t>
            </w:r>
          </w:p>
        </w:tc>
      </w:tr>
      <w:tr w:rsidR="002B1479" w:rsidRPr="00B1015B" w14:paraId="28F7C167" w14:textId="77777777" w:rsidTr="002B1479">
        <w:tc>
          <w:tcPr>
            <w:tcW w:w="2518" w:type="dxa"/>
          </w:tcPr>
          <w:p w14:paraId="1262F118" w14:textId="77777777" w:rsidR="002B1479" w:rsidRPr="00B1015B" w:rsidRDefault="002B1479" w:rsidP="009775D7">
            <w:pPr>
              <w:rPr>
                <w:rFonts w:ascii="Bodoni MT" w:hAnsi="Bodoni MT"/>
                <w:sz w:val="28"/>
                <w:lang w:val="en-NZ"/>
              </w:rPr>
            </w:pPr>
            <w:r w:rsidRPr="00B1015B">
              <w:rPr>
                <w:rFonts w:ascii="Bodoni MT" w:hAnsi="Bodoni MT"/>
                <w:sz w:val="28"/>
                <w:lang w:val="en-NZ"/>
              </w:rPr>
              <w:t>Classical</w:t>
            </w:r>
          </w:p>
        </w:tc>
        <w:tc>
          <w:tcPr>
            <w:tcW w:w="8080" w:type="dxa"/>
          </w:tcPr>
          <w:p w14:paraId="78C7EDB9"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Of ancient Greece or Rome</w:t>
            </w:r>
          </w:p>
        </w:tc>
      </w:tr>
      <w:tr w:rsidR="002B1479" w:rsidRPr="00B1015B" w14:paraId="2B4641A0" w14:textId="77777777" w:rsidTr="002B1479">
        <w:tc>
          <w:tcPr>
            <w:tcW w:w="2518" w:type="dxa"/>
          </w:tcPr>
          <w:p w14:paraId="43C3552C" w14:textId="77777777" w:rsidR="002B1479" w:rsidRPr="00B1015B" w:rsidRDefault="002B1479" w:rsidP="009775D7">
            <w:pPr>
              <w:rPr>
                <w:rFonts w:ascii="Bodoni MT" w:hAnsi="Bodoni MT"/>
                <w:sz w:val="28"/>
                <w:lang w:val="en-NZ"/>
              </w:rPr>
            </w:pPr>
            <w:r w:rsidRPr="00B1015B">
              <w:rPr>
                <w:rFonts w:ascii="Bodoni MT" w:hAnsi="Bodoni MT"/>
                <w:sz w:val="28"/>
                <w:lang w:val="en-NZ"/>
              </w:rPr>
              <w:t>Cliché</w:t>
            </w:r>
          </w:p>
        </w:tc>
        <w:tc>
          <w:tcPr>
            <w:tcW w:w="8080" w:type="dxa"/>
          </w:tcPr>
          <w:p w14:paraId="37A76123"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Expressions that are overused e.g. it’s not you, it’s me…</w:t>
            </w:r>
          </w:p>
        </w:tc>
      </w:tr>
      <w:tr w:rsidR="002B1479" w:rsidRPr="00B1015B" w14:paraId="60228170" w14:textId="77777777" w:rsidTr="002B1479">
        <w:tc>
          <w:tcPr>
            <w:tcW w:w="2518" w:type="dxa"/>
            <w:shd w:val="clear" w:color="auto" w:fill="A6A6A6"/>
          </w:tcPr>
          <w:p w14:paraId="41505CA9" w14:textId="77777777" w:rsidR="002B1479" w:rsidRPr="00B1015B" w:rsidRDefault="002B1479" w:rsidP="009775D7">
            <w:pPr>
              <w:rPr>
                <w:rFonts w:ascii="Bodoni MT" w:hAnsi="Bodoni MT"/>
                <w:sz w:val="28"/>
                <w:lang w:val="en-NZ"/>
              </w:rPr>
            </w:pPr>
            <w:r w:rsidRPr="00B1015B">
              <w:rPr>
                <w:rFonts w:ascii="Bodoni MT" w:hAnsi="Bodoni MT"/>
                <w:sz w:val="28"/>
                <w:lang w:val="en-NZ"/>
              </w:rPr>
              <w:t>Climax</w:t>
            </w:r>
          </w:p>
        </w:tc>
        <w:tc>
          <w:tcPr>
            <w:tcW w:w="8080" w:type="dxa"/>
            <w:shd w:val="clear" w:color="auto" w:fill="A6A6A6"/>
          </w:tcPr>
          <w:p w14:paraId="42FF8873"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High point of a </w:t>
            </w:r>
            <w:r>
              <w:rPr>
                <w:rFonts w:ascii="Baskerville Old Face" w:hAnsi="Baskerville Old Face"/>
                <w:sz w:val="28"/>
                <w:lang w:val="en-NZ"/>
              </w:rPr>
              <w:t>narrative</w:t>
            </w:r>
            <w:r w:rsidRPr="00B1015B">
              <w:rPr>
                <w:rFonts w:ascii="Baskerville Old Face" w:hAnsi="Baskerville Old Face"/>
                <w:sz w:val="28"/>
                <w:lang w:val="en-NZ"/>
              </w:rPr>
              <w:t>.</w:t>
            </w:r>
          </w:p>
        </w:tc>
      </w:tr>
      <w:tr w:rsidR="002B1479" w:rsidRPr="00B1015B" w14:paraId="426B1A07" w14:textId="77777777" w:rsidTr="002B1479">
        <w:tc>
          <w:tcPr>
            <w:tcW w:w="2518" w:type="dxa"/>
          </w:tcPr>
          <w:p w14:paraId="26CC817A" w14:textId="77777777" w:rsidR="002B1479" w:rsidRPr="00B1015B" w:rsidRDefault="002B1479" w:rsidP="009775D7">
            <w:pPr>
              <w:rPr>
                <w:rFonts w:ascii="Bodoni MT" w:hAnsi="Bodoni MT"/>
                <w:sz w:val="28"/>
                <w:lang w:val="en-NZ"/>
              </w:rPr>
            </w:pPr>
            <w:r w:rsidRPr="00B1015B">
              <w:rPr>
                <w:rFonts w:ascii="Bodoni MT" w:hAnsi="Bodoni MT"/>
                <w:sz w:val="28"/>
                <w:lang w:val="en-NZ"/>
              </w:rPr>
              <w:t>Colloquialism</w:t>
            </w:r>
          </w:p>
        </w:tc>
        <w:tc>
          <w:tcPr>
            <w:tcW w:w="8080" w:type="dxa"/>
          </w:tcPr>
          <w:p w14:paraId="0E8FEC5B"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Informal idiom of speech.  </w:t>
            </w:r>
            <w:r w:rsidRPr="00B1015B">
              <w:rPr>
                <w:rFonts w:ascii="Baskerville Old Face" w:hAnsi="Baskerville Old Face"/>
                <w:i/>
                <w:sz w:val="28"/>
                <w:lang w:val="en-NZ"/>
              </w:rPr>
              <w:t>Eg. ‘Give us a hand.’</w:t>
            </w:r>
          </w:p>
        </w:tc>
      </w:tr>
      <w:tr w:rsidR="002B1479" w:rsidRPr="00B1015B" w14:paraId="4579F48D" w14:textId="77777777" w:rsidTr="002B1479">
        <w:tc>
          <w:tcPr>
            <w:tcW w:w="2518" w:type="dxa"/>
          </w:tcPr>
          <w:p w14:paraId="21D25683" w14:textId="77777777" w:rsidR="002B1479" w:rsidRPr="00B1015B" w:rsidRDefault="002B1479" w:rsidP="009775D7">
            <w:pPr>
              <w:rPr>
                <w:rFonts w:ascii="Bodoni MT" w:hAnsi="Bodoni MT"/>
                <w:sz w:val="28"/>
                <w:lang w:val="en-NZ"/>
              </w:rPr>
            </w:pPr>
            <w:r w:rsidRPr="00B1015B">
              <w:rPr>
                <w:rFonts w:ascii="Bodoni MT" w:hAnsi="Bodoni MT"/>
                <w:sz w:val="28"/>
                <w:lang w:val="en-NZ"/>
              </w:rPr>
              <w:t>Connotation</w:t>
            </w:r>
          </w:p>
        </w:tc>
        <w:tc>
          <w:tcPr>
            <w:tcW w:w="8080" w:type="dxa"/>
          </w:tcPr>
          <w:p w14:paraId="1D4D9C8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The emotions, values and images associated with a word.  This can vary from one person to another.  </w:t>
            </w:r>
            <w:r w:rsidRPr="00B1015B">
              <w:rPr>
                <w:rFonts w:ascii="Baskerville Old Face" w:hAnsi="Baskerville Old Face"/>
                <w:i/>
                <w:sz w:val="28"/>
                <w:lang w:val="en-NZ"/>
              </w:rPr>
              <w:t>Eg. The word ‘freedom’ could invoke feelings of joy or fear.</w:t>
            </w:r>
          </w:p>
        </w:tc>
      </w:tr>
      <w:tr w:rsidR="002B1479" w:rsidRPr="00B1015B" w14:paraId="089F3739" w14:textId="77777777" w:rsidTr="002B1479">
        <w:tc>
          <w:tcPr>
            <w:tcW w:w="2518" w:type="dxa"/>
          </w:tcPr>
          <w:p w14:paraId="72A7B071" w14:textId="77777777" w:rsidR="002B1479" w:rsidRPr="00B1015B" w:rsidRDefault="002B1479" w:rsidP="009775D7">
            <w:pPr>
              <w:rPr>
                <w:rFonts w:ascii="Bodoni MT" w:hAnsi="Bodoni MT"/>
                <w:sz w:val="28"/>
                <w:lang w:val="en-NZ"/>
              </w:rPr>
            </w:pPr>
            <w:r w:rsidRPr="00B1015B">
              <w:rPr>
                <w:rFonts w:ascii="Bodoni MT" w:hAnsi="Bodoni MT"/>
                <w:sz w:val="28"/>
                <w:lang w:val="en-NZ"/>
              </w:rPr>
              <w:t>Contracted verbs / Contraction</w:t>
            </w:r>
          </w:p>
        </w:tc>
        <w:tc>
          <w:tcPr>
            <w:tcW w:w="8080" w:type="dxa"/>
          </w:tcPr>
          <w:p w14:paraId="2628DC7C" w14:textId="77777777" w:rsidR="002B1479" w:rsidRPr="00B1015B" w:rsidRDefault="002B1479" w:rsidP="009775D7">
            <w:pPr>
              <w:rPr>
                <w:rFonts w:ascii="Baskerville Old Face" w:hAnsi="Baskerville Old Face"/>
                <w:i/>
                <w:sz w:val="28"/>
                <w:lang w:val="en-NZ"/>
              </w:rPr>
            </w:pPr>
            <w:r w:rsidRPr="00B1015B">
              <w:rPr>
                <w:rFonts w:ascii="Baskerville Old Face" w:hAnsi="Baskerville Old Face"/>
                <w:i/>
                <w:sz w:val="28"/>
                <w:lang w:val="en-NZ"/>
              </w:rPr>
              <w:t>Eg. you’d = you would; we’ve = we have.</w:t>
            </w:r>
          </w:p>
        </w:tc>
      </w:tr>
      <w:tr w:rsidR="002B1479" w:rsidRPr="00B1015B" w14:paraId="6B7F3984" w14:textId="77777777" w:rsidTr="002B1479">
        <w:tc>
          <w:tcPr>
            <w:tcW w:w="2518" w:type="dxa"/>
          </w:tcPr>
          <w:p w14:paraId="5F1645B2" w14:textId="77777777" w:rsidR="002B1479" w:rsidRPr="00B1015B" w:rsidRDefault="002B1479" w:rsidP="009775D7">
            <w:pPr>
              <w:rPr>
                <w:rFonts w:ascii="Bodoni MT" w:hAnsi="Bodoni MT"/>
                <w:sz w:val="28"/>
                <w:lang w:val="en-NZ"/>
              </w:rPr>
            </w:pPr>
            <w:r w:rsidRPr="00B1015B">
              <w:rPr>
                <w:rFonts w:ascii="Bodoni MT" w:hAnsi="Bodoni MT"/>
                <w:sz w:val="28"/>
                <w:lang w:val="en-NZ"/>
              </w:rPr>
              <w:t>Consonance</w:t>
            </w:r>
          </w:p>
        </w:tc>
        <w:tc>
          <w:tcPr>
            <w:tcW w:w="8080" w:type="dxa"/>
          </w:tcPr>
          <w:p w14:paraId="747C9C25"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Repetition of a consonant sound (irrespective of the letters used to create the sound).  </w:t>
            </w:r>
            <w:r w:rsidRPr="00B1015B">
              <w:rPr>
                <w:rFonts w:ascii="Baskerville Old Face" w:hAnsi="Baskerville Old Face"/>
                <w:i/>
                <w:sz w:val="28"/>
                <w:lang w:val="en-NZ"/>
              </w:rPr>
              <w:t>Eg. gh and f.</w:t>
            </w:r>
          </w:p>
        </w:tc>
      </w:tr>
      <w:tr w:rsidR="002B1479" w:rsidRPr="00B1015B" w14:paraId="3E97EEC3" w14:textId="77777777" w:rsidTr="002B1479">
        <w:tc>
          <w:tcPr>
            <w:tcW w:w="2518" w:type="dxa"/>
          </w:tcPr>
          <w:p w14:paraId="0ACE6362" w14:textId="77777777" w:rsidR="002B1479" w:rsidRPr="00B1015B" w:rsidRDefault="002B1479" w:rsidP="009775D7">
            <w:pPr>
              <w:rPr>
                <w:rFonts w:ascii="Bodoni MT" w:hAnsi="Bodoni MT"/>
                <w:sz w:val="28"/>
                <w:lang w:val="en-NZ"/>
              </w:rPr>
            </w:pPr>
            <w:r w:rsidRPr="00B1015B">
              <w:rPr>
                <w:rFonts w:ascii="Bodoni MT" w:hAnsi="Bodoni MT"/>
                <w:sz w:val="28"/>
                <w:lang w:val="en-NZ"/>
              </w:rPr>
              <w:t>Corruptions</w:t>
            </w:r>
          </w:p>
        </w:tc>
        <w:tc>
          <w:tcPr>
            <w:tcW w:w="8080" w:type="dxa"/>
          </w:tcPr>
          <w:p w14:paraId="2AC765C5" w14:textId="77777777" w:rsidR="002B1479" w:rsidRPr="00B1015B" w:rsidRDefault="002B1479" w:rsidP="009775D7">
            <w:pPr>
              <w:rPr>
                <w:rFonts w:ascii="Baskerville Old Face" w:hAnsi="Baskerville Old Face"/>
                <w:i/>
                <w:sz w:val="28"/>
                <w:lang w:val="en-NZ"/>
              </w:rPr>
            </w:pPr>
            <w:r w:rsidRPr="00B1015B">
              <w:rPr>
                <w:rFonts w:ascii="Baskerville Old Face" w:hAnsi="Baskerville Old Face"/>
                <w:i/>
                <w:sz w:val="28"/>
                <w:lang w:val="en-NZ"/>
              </w:rPr>
              <w:t>Eg. yeah = yes; cos = because.</w:t>
            </w:r>
          </w:p>
        </w:tc>
      </w:tr>
      <w:tr w:rsidR="002B1479" w:rsidRPr="00B1015B" w14:paraId="78D62296" w14:textId="77777777" w:rsidTr="002B1479">
        <w:tc>
          <w:tcPr>
            <w:tcW w:w="2518" w:type="dxa"/>
          </w:tcPr>
          <w:p w14:paraId="65AF9185" w14:textId="77777777" w:rsidR="002B1479" w:rsidRPr="00B1015B" w:rsidRDefault="002B1479" w:rsidP="009775D7">
            <w:pPr>
              <w:rPr>
                <w:rFonts w:ascii="Bodoni MT" w:hAnsi="Bodoni MT"/>
                <w:sz w:val="28"/>
                <w:lang w:val="en-NZ"/>
              </w:rPr>
            </w:pPr>
            <w:r w:rsidRPr="00B1015B">
              <w:rPr>
                <w:rFonts w:ascii="Bodoni MT" w:hAnsi="Bodoni MT"/>
                <w:sz w:val="28"/>
                <w:lang w:val="en-NZ"/>
              </w:rPr>
              <w:t>Denotation</w:t>
            </w:r>
          </w:p>
        </w:tc>
        <w:tc>
          <w:tcPr>
            <w:tcW w:w="8080" w:type="dxa"/>
          </w:tcPr>
          <w:p w14:paraId="1B6E7DA0"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The literal meaning of a word.</w:t>
            </w:r>
          </w:p>
        </w:tc>
      </w:tr>
      <w:tr w:rsidR="002B1479" w:rsidRPr="00B1015B" w14:paraId="5CA9DCCA" w14:textId="77777777" w:rsidTr="002B1479">
        <w:tc>
          <w:tcPr>
            <w:tcW w:w="2518" w:type="dxa"/>
            <w:shd w:val="clear" w:color="auto" w:fill="A6A6A6"/>
          </w:tcPr>
          <w:p w14:paraId="49F9CEED" w14:textId="77777777" w:rsidR="002B1479" w:rsidRPr="00B1015B" w:rsidRDefault="002B1479" w:rsidP="009775D7">
            <w:pPr>
              <w:rPr>
                <w:rFonts w:ascii="Bodoni MT" w:hAnsi="Bodoni MT"/>
                <w:sz w:val="28"/>
                <w:lang w:val="en-NZ"/>
              </w:rPr>
            </w:pPr>
            <w:r w:rsidRPr="00B1015B">
              <w:rPr>
                <w:rFonts w:ascii="Bodoni MT" w:hAnsi="Bodoni MT"/>
                <w:sz w:val="28"/>
                <w:lang w:val="en-NZ"/>
              </w:rPr>
              <w:t>Denouement</w:t>
            </w:r>
          </w:p>
        </w:tc>
        <w:tc>
          <w:tcPr>
            <w:tcW w:w="8080" w:type="dxa"/>
            <w:shd w:val="clear" w:color="auto" w:fill="A6A6A6"/>
          </w:tcPr>
          <w:p w14:paraId="0F842C7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The final unravelling of the plot.</w:t>
            </w:r>
          </w:p>
        </w:tc>
      </w:tr>
      <w:tr w:rsidR="002B1479" w:rsidRPr="00B1015B" w14:paraId="5B5424BC" w14:textId="77777777" w:rsidTr="002B1479">
        <w:tc>
          <w:tcPr>
            <w:tcW w:w="2518" w:type="dxa"/>
          </w:tcPr>
          <w:p w14:paraId="7B88273E" w14:textId="77777777" w:rsidR="002B1479" w:rsidRPr="00B1015B" w:rsidRDefault="002B1479" w:rsidP="009775D7">
            <w:pPr>
              <w:rPr>
                <w:rFonts w:ascii="Bodoni MT" w:hAnsi="Bodoni MT"/>
                <w:sz w:val="28"/>
                <w:lang w:val="en-NZ"/>
              </w:rPr>
            </w:pPr>
            <w:r w:rsidRPr="00B1015B">
              <w:rPr>
                <w:rFonts w:ascii="Bodoni MT" w:hAnsi="Bodoni MT"/>
                <w:sz w:val="28"/>
                <w:lang w:val="en-NZ"/>
              </w:rPr>
              <w:t>Dialogue</w:t>
            </w:r>
          </w:p>
        </w:tc>
        <w:tc>
          <w:tcPr>
            <w:tcW w:w="8080" w:type="dxa"/>
          </w:tcPr>
          <w:p w14:paraId="31566B03"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Direct speech</w:t>
            </w:r>
          </w:p>
        </w:tc>
      </w:tr>
      <w:tr w:rsidR="002B1479" w:rsidRPr="00B1015B" w14:paraId="01AFF3CA" w14:textId="77777777" w:rsidTr="002B1479">
        <w:tc>
          <w:tcPr>
            <w:tcW w:w="2518" w:type="dxa"/>
          </w:tcPr>
          <w:p w14:paraId="4612278C" w14:textId="77777777" w:rsidR="002B1479" w:rsidRPr="00B1015B" w:rsidRDefault="002B1479" w:rsidP="009775D7">
            <w:pPr>
              <w:rPr>
                <w:rFonts w:ascii="Bodoni MT" w:hAnsi="Bodoni MT"/>
                <w:sz w:val="28"/>
                <w:lang w:val="en-NZ"/>
              </w:rPr>
            </w:pPr>
            <w:r w:rsidRPr="00B1015B">
              <w:rPr>
                <w:rFonts w:ascii="Bodoni MT" w:hAnsi="Bodoni MT"/>
                <w:sz w:val="28"/>
                <w:lang w:val="en-NZ"/>
              </w:rPr>
              <w:t>Didactic</w:t>
            </w:r>
          </w:p>
        </w:tc>
        <w:tc>
          <w:tcPr>
            <w:tcW w:w="8080" w:type="dxa"/>
          </w:tcPr>
          <w:p w14:paraId="41840B3D"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Instructive transactional writing.</w:t>
            </w:r>
          </w:p>
        </w:tc>
      </w:tr>
      <w:tr w:rsidR="002B1479" w:rsidRPr="00B1015B" w14:paraId="161E9880" w14:textId="77777777" w:rsidTr="002B1479">
        <w:tc>
          <w:tcPr>
            <w:tcW w:w="2518" w:type="dxa"/>
            <w:shd w:val="clear" w:color="auto" w:fill="A6A6A6"/>
          </w:tcPr>
          <w:p w14:paraId="56282A94" w14:textId="77777777" w:rsidR="002B1479" w:rsidRPr="00B1015B" w:rsidRDefault="002B1479" w:rsidP="009775D7">
            <w:pPr>
              <w:rPr>
                <w:rFonts w:ascii="Bodoni MT" w:hAnsi="Bodoni MT"/>
                <w:sz w:val="28"/>
                <w:lang w:val="en-NZ"/>
              </w:rPr>
            </w:pPr>
            <w:r w:rsidRPr="00B1015B">
              <w:rPr>
                <w:rFonts w:ascii="Bodoni MT" w:hAnsi="Bodoni MT"/>
                <w:sz w:val="28"/>
                <w:lang w:val="en-NZ"/>
              </w:rPr>
              <w:t>Drama</w:t>
            </w:r>
          </w:p>
        </w:tc>
        <w:tc>
          <w:tcPr>
            <w:tcW w:w="8080" w:type="dxa"/>
            <w:shd w:val="clear" w:color="auto" w:fill="A6A6A6"/>
          </w:tcPr>
          <w:p w14:paraId="5DF65153" w14:textId="77777777" w:rsidR="002B1479" w:rsidRPr="00B1015B" w:rsidRDefault="002B1479" w:rsidP="002B1479">
            <w:pPr>
              <w:numPr>
                <w:ilvl w:val="0"/>
                <w:numId w:val="2"/>
              </w:numPr>
              <w:spacing w:after="0"/>
              <w:rPr>
                <w:rFonts w:ascii="Baskerville Old Face" w:hAnsi="Baskerville Old Face"/>
                <w:sz w:val="28"/>
                <w:lang w:val="en-NZ"/>
              </w:rPr>
            </w:pPr>
            <w:r w:rsidRPr="00B1015B">
              <w:rPr>
                <w:rFonts w:ascii="Baskerville Old Face" w:hAnsi="Baskerville Old Face"/>
                <w:sz w:val="28"/>
                <w:lang w:val="en-NZ"/>
              </w:rPr>
              <w:t>Exposition – introduction, gives background.</w:t>
            </w:r>
          </w:p>
          <w:p w14:paraId="4D9ABAAA" w14:textId="77777777" w:rsidR="002B1479" w:rsidRPr="00B1015B" w:rsidRDefault="002B1479" w:rsidP="002B1479">
            <w:pPr>
              <w:numPr>
                <w:ilvl w:val="0"/>
                <w:numId w:val="2"/>
              </w:numPr>
              <w:spacing w:after="0"/>
              <w:rPr>
                <w:rFonts w:ascii="Baskerville Old Face" w:hAnsi="Baskerville Old Face"/>
                <w:sz w:val="28"/>
                <w:lang w:val="en-NZ"/>
              </w:rPr>
            </w:pPr>
            <w:r w:rsidRPr="00B1015B">
              <w:rPr>
                <w:rFonts w:ascii="Baskerville Old Face" w:hAnsi="Baskerville Old Face"/>
                <w:sz w:val="28"/>
                <w:lang w:val="en-NZ"/>
              </w:rPr>
              <w:lastRenderedPageBreak/>
              <w:t>Complication – interest is quickened, suspense.</w:t>
            </w:r>
          </w:p>
          <w:p w14:paraId="43F7D99C" w14:textId="77777777" w:rsidR="002B1479" w:rsidRPr="00B1015B" w:rsidRDefault="002B1479" w:rsidP="002B1479">
            <w:pPr>
              <w:numPr>
                <w:ilvl w:val="0"/>
                <w:numId w:val="2"/>
              </w:numPr>
              <w:spacing w:after="0"/>
              <w:rPr>
                <w:rFonts w:ascii="Baskerville Old Face" w:hAnsi="Baskerville Old Face"/>
                <w:sz w:val="28"/>
                <w:lang w:val="en-NZ"/>
              </w:rPr>
            </w:pPr>
            <w:r w:rsidRPr="00B1015B">
              <w:rPr>
                <w:rFonts w:ascii="Baskerville Old Face" w:hAnsi="Baskerville Old Face"/>
                <w:sz w:val="28"/>
                <w:lang w:val="en-NZ"/>
              </w:rPr>
              <w:t>Climax – point of greatest expectancy.</w:t>
            </w:r>
          </w:p>
          <w:p w14:paraId="166404F3" w14:textId="77777777" w:rsidR="002B1479" w:rsidRPr="00B1015B" w:rsidRDefault="002B1479" w:rsidP="002B1479">
            <w:pPr>
              <w:numPr>
                <w:ilvl w:val="0"/>
                <w:numId w:val="2"/>
              </w:numPr>
              <w:spacing w:after="0"/>
              <w:rPr>
                <w:rFonts w:ascii="Baskerville Old Face" w:hAnsi="Baskerville Old Face"/>
                <w:sz w:val="28"/>
                <w:lang w:val="en-NZ"/>
              </w:rPr>
            </w:pPr>
            <w:r w:rsidRPr="00B1015B">
              <w:rPr>
                <w:rFonts w:ascii="Baskerville Old Face" w:hAnsi="Baskerville Old Face"/>
                <w:sz w:val="28"/>
                <w:lang w:val="en-NZ"/>
              </w:rPr>
              <w:t>Resolution – conclusion is worked out.</w:t>
            </w:r>
          </w:p>
        </w:tc>
      </w:tr>
      <w:tr w:rsidR="002B1479" w:rsidRPr="00B1015B" w14:paraId="7D8C0E9D" w14:textId="77777777" w:rsidTr="002B1479">
        <w:tc>
          <w:tcPr>
            <w:tcW w:w="2518" w:type="dxa"/>
            <w:shd w:val="clear" w:color="auto" w:fill="A6A6A6"/>
          </w:tcPr>
          <w:p w14:paraId="2ECD1F26" w14:textId="77777777" w:rsidR="002B1479" w:rsidRPr="00B1015B" w:rsidRDefault="002B1479" w:rsidP="009775D7">
            <w:pPr>
              <w:rPr>
                <w:rFonts w:ascii="Bodoni MT" w:hAnsi="Bodoni MT"/>
                <w:sz w:val="28"/>
                <w:lang w:val="en-NZ"/>
              </w:rPr>
            </w:pPr>
            <w:r w:rsidRPr="00B1015B">
              <w:rPr>
                <w:rFonts w:ascii="Bodoni MT" w:hAnsi="Bodoni MT"/>
                <w:sz w:val="28"/>
                <w:lang w:val="en-NZ"/>
              </w:rPr>
              <w:lastRenderedPageBreak/>
              <w:t>Dramatic Irony</w:t>
            </w:r>
          </w:p>
        </w:tc>
        <w:tc>
          <w:tcPr>
            <w:tcW w:w="8080" w:type="dxa"/>
            <w:shd w:val="clear" w:color="auto" w:fill="A6A6A6"/>
          </w:tcPr>
          <w:p w14:paraId="0E30B49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When the audience has knowledge of a character’s fate that the character does not.  </w:t>
            </w:r>
            <w:r w:rsidRPr="00B1015B">
              <w:rPr>
                <w:rFonts w:ascii="Baskerville Old Face" w:hAnsi="Baskerville Old Face"/>
                <w:i/>
                <w:sz w:val="28"/>
                <w:lang w:val="en-NZ"/>
              </w:rPr>
              <w:t>Eg. Macbeth’s attempts to retain the throne but with each effort, he secures his own downfall, we are aware that he will fail.</w:t>
            </w:r>
          </w:p>
        </w:tc>
      </w:tr>
      <w:tr w:rsidR="002B1479" w:rsidRPr="00B1015B" w14:paraId="75CF81DD" w14:textId="77777777" w:rsidTr="002B1479">
        <w:tc>
          <w:tcPr>
            <w:tcW w:w="2518" w:type="dxa"/>
            <w:shd w:val="clear" w:color="auto" w:fill="A6A6A6"/>
          </w:tcPr>
          <w:p w14:paraId="0119AB7A" w14:textId="77777777" w:rsidR="002B1479" w:rsidRPr="00B1015B" w:rsidRDefault="002B1479" w:rsidP="009775D7">
            <w:pPr>
              <w:rPr>
                <w:rFonts w:ascii="Bodoni MT" w:hAnsi="Bodoni MT"/>
                <w:sz w:val="28"/>
                <w:lang w:val="en-NZ"/>
              </w:rPr>
            </w:pPr>
            <w:r w:rsidRPr="00B1015B">
              <w:rPr>
                <w:rFonts w:ascii="Bodoni MT" w:hAnsi="Bodoni MT"/>
                <w:sz w:val="28"/>
                <w:lang w:val="en-NZ"/>
              </w:rPr>
              <w:t>Dramatic monologue</w:t>
            </w:r>
          </w:p>
        </w:tc>
        <w:tc>
          <w:tcPr>
            <w:tcW w:w="8080" w:type="dxa"/>
            <w:shd w:val="clear" w:color="auto" w:fill="A6A6A6"/>
          </w:tcPr>
          <w:p w14:paraId="50D42656"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onse-sided conversation where a speaker addresses him or herself to one or more poersons who are present but do not reply.  It represents a dramatic moment in the life of the speaker and reveals character.</w:t>
            </w:r>
          </w:p>
        </w:tc>
      </w:tr>
      <w:tr w:rsidR="002B1479" w:rsidRPr="00B1015B" w14:paraId="389D1B58" w14:textId="77777777" w:rsidTr="002B1479">
        <w:tc>
          <w:tcPr>
            <w:tcW w:w="2518" w:type="dxa"/>
          </w:tcPr>
          <w:p w14:paraId="34B5F1AC" w14:textId="77777777" w:rsidR="002B1479" w:rsidRPr="00B1015B" w:rsidRDefault="002B1479" w:rsidP="009775D7">
            <w:pPr>
              <w:rPr>
                <w:rFonts w:ascii="Bodoni MT" w:hAnsi="Bodoni MT"/>
                <w:sz w:val="28"/>
                <w:lang w:val="en-NZ"/>
              </w:rPr>
            </w:pPr>
            <w:r w:rsidRPr="00B1015B">
              <w:rPr>
                <w:rFonts w:ascii="Bodoni MT" w:hAnsi="Bodoni MT"/>
                <w:sz w:val="28"/>
                <w:lang w:val="en-NZ"/>
              </w:rPr>
              <w:t>Elevated language or style</w:t>
            </w:r>
          </w:p>
        </w:tc>
        <w:tc>
          <w:tcPr>
            <w:tcW w:w="8080" w:type="dxa"/>
          </w:tcPr>
          <w:p w14:paraId="43052D06"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Formal, dignified language; it often uses more elaborate figures of speech.  Can be used to give dignity to a hero, to indicate the improtance of an event, or to reveal a pretentious or self-important character.</w:t>
            </w:r>
          </w:p>
        </w:tc>
      </w:tr>
      <w:tr w:rsidR="002B1479" w:rsidRPr="00B1015B" w14:paraId="6E2756FB" w14:textId="77777777" w:rsidTr="002B1479">
        <w:tc>
          <w:tcPr>
            <w:tcW w:w="2518" w:type="dxa"/>
          </w:tcPr>
          <w:p w14:paraId="7E2EC27A" w14:textId="77777777" w:rsidR="002B1479" w:rsidRPr="00B1015B" w:rsidRDefault="002B1479" w:rsidP="009775D7">
            <w:pPr>
              <w:rPr>
                <w:rFonts w:ascii="Bodoni MT" w:hAnsi="Bodoni MT"/>
                <w:sz w:val="28"/>
                <w:lang w:val="en-NZ"/>
              </w:rPr>
            </w:pPr>
            <w:r w:rsidRPr="00B1015B">
              <w:rPr>
                <w:rFonts w:ascii="Bodoni MT" w:hAnsi="Bodoni MT"/>
                <w:sz w:val="28"/>
                <w:lang w:val="en-NZ"/>
              </w:rPr>
              <w:t>Ellipsis</w:t>
            </w:r>
          </w:p>
        </w:tc>
        <w:tc>
          <w:tcPr>
            <w:tcW w:w="8080" w:type="dxa"/>
          </w:tcPr>
          <w:p w14:paraId="62E7B569"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Leaving out words that can be easily inserted by the reader.  </w:t>
            </w:r>
            <w:r w:rsidRPr="00B1015B">
              <w:rPr>
                <w:rFonts w:ascii="Baskerville Old Face" w:hAnsi="Baskerville Old Face"/>
                <w:i/>
                <w:sz w:val="28"/>
                <w:lang w:val="en-NZ"/>
              </w:rPr>
              <w:t>Eg. Jack fell down and [Jack] broke his crown.</w:t>
            </w:r>
            <w:r w:rsidRPr="00B1015B">
              <w:rPr>
                <w:rFonts w:ascii="Baskerville Old Face" w:hAnsi="Baskerville Old Face"/>
                <w:sz w:val="28"/>
                <w:lang w:val="en-NZ"/>
              </w:rPr>
              <w:t xml:space="preserve">  Created also by use of … to create pause or show a disconnection or fragmentation of thought.</w:t>
            </w:r>
          </w:p>
        </w:tc>
      </w:tr>
      <w:tr w:rsidR="002B1479" w:rsidRPr="00B1015B" w14:paraId="3AA08E57" w14:textId="77777777" w:rsidTr="002B1479">
        <w:tc>
          <w:tcPr>
            <w:tcW w:w="2518" w:type="dxa"/>
          </w:tcPr>
          <w:p w14:paraId="7640D337" w14:textId="77777777" w:rsidR="002B1479" w:rsidRPr="00B1015B" w:rsidRDefault="002B1479" w:rsidP="009775D7">
            <w:pPr>
              <w:rPr>
                <w:rFonts w:ascii="Bodoni MT" w:hAnsi="Bodoni MT"/>
                <w:sz w:val="28"/>
                <w:lang w:val="en-NZ"/>
              </w:rPr>
            </w:pPr>
            <w:r w:rsidRPr="00B1015B">
              <w:rPr>
                <w:rFonts w:ascii="Bodoni MT" w:hAnsi="Bodoni MT"/>
                <w:sz w:val="28"/>
                <w:lang w:val="en-NZ"/>
              </w:rPr>
              <w:t>Emotive writing</w:t>
            </w:r>
          </w:p>
        </w:tc>
        <w:tc>
          <w:tcPr>
            <w:tcW w:w="8080" w:type="dxa"/>
          </w:tcPr>
          <w:p w14:paraId="2FF3E4E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Aims to evoke reader emotion through word choice.  Its intention is often to bring about a change or to reinforce attitudes, opinions or behaviour.</w:t>
            </w:r>
          </w:p>
        </w:tc>
      </w:tr>
      <w:tr w:rsidR="002B1479" w:rsidRPr="00B1015B" w14:paraId="75D145CB" w14:textId="77777777" w:rsidTr="002B1479">
        <w:tc>
          <w:tcPr>
            <w:tcW w:w="2518" w:type="dxa"/>
          </w:tcPr>
          <w:p w14:paraId="3C816A16" w14:textId="77777777" w:rsidR="002B1479" w:rsidRPr="00B1015B" w:rsidRDefault="002B1479" w:rsidP="009775D7">
            <w:pPr>
              <w:rPr>
                <w:rFonts w:ascii="Bodoni MT" w:hAnsi="Bodoni MT"/>
                <w:sz w:val="28"/>
                <w:lang w:val="en-NZ"/>
              </w:rPr>
            </w:pPr>
            <w:r w:rsidRPr="00B1015B">
              <w:rPr>
                <w:rFonts w:ascii="Bodoni MT" w:hAnsi="Bodoni MT"/>
                <w:sz w:val="28"/>
                <w:lang w:val="en-NZ"/>
              </w:rPr>
              <w:t>Enjambement</w:t>
            </w:r>
          </w:p>
        </w:tc>
        <w:tc>
          <w:tcPr>
            <w:tcW w:w="8080" w:type="dxa"/>
          </w:tcPr>
          <w:p w14:paraId="4BCF9699"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(Run on) Running on of sense from one line to another, common in poetry.  Creates continuity of ideas.</w:t>
            </w:r>
          </w:p>
        </w:tc>
      </w:tr>
      <w:tr w:rsidR="002B1479" w:rsidRPr="00B1015B" w14:paraId="7A0467AA" w14:textId="77777777" w:rsidTr="002B1479">
        <w:tc>
          <w:tcPr>
            <w:tcW w:w="2518" w:type="dxa"/>
          </w:tcPr>
          <w:p w14:paraId="786F7142" w14:textId="77777777" w:rsidR="002B1479" w:rsidRPr="00B1015B" w:rsidRDefault="002B1479" w:rsidP="009775D7">
            <w:pPr>
              <w:rPr>
                <w:rFonts w:ascii="Bodoni MT" w:hAnsi="Bodoni MT"/>
                <w:sz w:val="28"/>
                <w:lang w:val="en-NZ"/>
              </w:rPr>
            </w:pPr>
            <w:r w:rsidRPr="00B1015B">
              <w:rPr>
                <w:rFonts w:ascii="Bodoni MT" w:hAnsi="Bodoni MT"/>
                <w:sz w:val="28"/>
                <w:lang w:val="en-NZ"/>
              </w:rPr>
              <w:t>Epic</w:t>
            </w:r>
          </w:p>
        </w:tc>
        <w:tc>
          <w:tcPr>
            <w:tcW w:w="8080" w:type="dxa"/>
          </w:tcPr>
          <w:p w14:paraId="6658DC3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long narrative poem, originally handed down in the oral tradition.  Written in an elevated style, it presents characters of high position engaged in great adventures or battles. </w:t>
            </w:r>
            <w:r w:rsidRPr="00B1015B">
              <w:rPr>
                <w:rFonts w:ascii="Baskerville Old Face" w:hAnsi="Baskerville Old Face"/>
                <w:i/>
                <w:sz w:val="28"/>
                <w:lang w:val="en-NZ"/>
              </w:rPr>
              <w:t xml:space="preserve"> Eg. Homer’s Odyssey.</w:t>
            </w:r>
          </w:p>
        </w:tc>
      </w:tr>
      <w:tr w:rsidR="002B1479" w:rsidRPr="00B1015B" w14:paraId="482137E1" w14:textId="77777777" w:rsidTr="002B1479">
        <w:tc>
          <w:tcPr>
            <w:tcW w:w="2518" w:type="dxa"/>
          </w:tcPr>
          <w:p w14:paraId="1609EE7B" w14:textId="77777777" w:rsidR="002B1479" w:rsidRPr="00B1015B" w:rsidRDefault="002B1479" w:rsidP="009775D7">
            <w:pPr>
              <w:rPr>
                <w:rFonts w:ascii="Bodoni MT" w:hAnsi="Bodoni MT"/>
                <w:sz w:val="28"/>
                <w:lang w:val="en-NZ"/>
              </w:rPr>
            </w:pPr>
            <w:r w:rsidRPr="00B1015B">
              <w:rPr>
                <w:rFonts w:ascii="Bodoni MT" w:hAnsi="Bodoni MT"/>
                <w:sz w:val="28"/>
                <w:lang w:val="en-NZ"/>
              </w:rPr>
              <w:t>Euphemism</w:t>
            </w:r>
          </w:p>
        </w:tc>
        <w:tc>
          <w:tcPr>
            <w:tcW w:w="8080" w:type="dxa"/>
          </w:tcPr>
          <w:p w14:paraId="160E92C4"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Substitution of a more pleasant expression for a more accurate but offensive term.  </w:t>
            </w:r>
            <w:r w:rsidRPr="00B1015B">
              <w:rPr>
                <w:rFonts w:ascii="Baskerville Old Face" w:hAnsi="Baskerville Old Face"/>
                <w:i/>
                <w:sz w:val="28"/>
                <w:lang w:val="en-NZ"/>
              </w:rPr>
              <w:t>Eg.  ‘The powder room’ for the women’s toilet.</w:t>
            </w:r>
          </w:p>
        </w:tc>
      </w:tr>
      <w:tr w:rsidR="002B1479" w:rsidRPr="00B1015B" w14:paraId="15DA749B" w14:textId="77777777" w:rsidTr="002B1479">
        <w:tc>
          <w:tcPr>
            <w:tcW w:w="2518" w:type="dxa"/>
          </w:tcPr>
          <w:p w14:paraId="3D6981F0" w14:textId="77777777" w:rsidR="002B1479" w:rsidRPr="00B1015B" w:rsidRDefault="002B1479" w:rsidP="009775D7">
            <w:pPr>
              <w:rPr>
                <w:rFonts w:ascii="Bodoni MT" w:hAnsi="Bodoni MT"/>
                <w:sz w:val="28"/>
                <w:lang w:val="en-NZ"/>
              </w:rPr>
            </w:pPr>
            <w:r w:rsidRPr="00B1015B">
              <w:rPr>
                <w:rFonts w:ascii="Bodoni MT" w:hAnsi="Bodoni MT"/>
                <w:sz w:val="28"/>
                <w:lang w:val="en-NZ"/>
              </w:rPr>
              <w:t>Fable</w:t>
            </w:r>
          </w:p>
        </w:tc>
        <w:tc>
          <w:tcPr>
            <w:tcW w:w="8080" w:type="dxa"/>
          </w:tcPr>
          <w:p w14:paraId="13AAADCE"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story, often with animal characters, that illustrates a moral or lesson.  It is commonly used to expose human behaviours that are selfish or weak.</w:t>
            </w:r>
          </w:p>
        </w:tc>
      </w:tr>
      <w:tr w:rsidR="002B1479" w:rsidRPr="00B1015B" w14:paraId="332EAD62" w14:textId="77777777" w:rsidTr="002B1479">
        <w:tc>
          <w:tcPr>
            <w:tcW w:w="2518" w:type="dxa"/>
          </w:tcPr>
          <w:p w14:paraId="78B81DB2" w14:textId="77777777" w:rsidR="002B1479" w:rsidRPr="00B1015B" w:rsidRDefault="002B1479" w:rsidP="009775D7">
            <w:pPr>
              <w:rPr>
                <w:rFonts w:ascii="Bodoni MT" w:hAnsi="Bodoni MT"/>
                <w:sz w:val="28"/>
                <w:lang w:val="en-NZ"/>
              </w:rPr>
            </w:pPr>
            <w:r w:rsidRPr="00B1015B">
              <w:rPr>
                <w:rFonts w:ascii="Bodoni MT" w:hAnsi="Bodoni MT"/>
                <w:sz w:val="28"/>
                <w:lang w:val="en-NZ"/>
              </w:rPr>
              <w:t>Fillers</w:t>
            </w:r>
          </w:p>
        </w:tc>
        <w:tc>
          <w:tcPr>
            <w:tcW w:w="8080" w:type="dxa"/>
          </w:tcPr>
          <w:p w14:paraId="4A582921"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Feature of verbal language.  </w:t>
            </w:r>
            <w:r w:rsidRPr="00B1015B">
              <w:rPr>
                <w:rFonts w:ascii="Baskerville Old Face" w:hAnsi="Baskerville Old Face"/>
                <w:i/>
                <w:sz w:val="28"/>
                <w:lang w:val="en-NZ"/>
              </w:rPr>
              <w:t>Eg. ‘er’ or ‘um’</w:t>
            </w:r>
          </w:p>
        </w:tc>
      </w:tr>
      <w:tr w:rsidR="002B1479" w:rsidRPr="00B1015B" w14:paraId="6741E669" w14:textId="77777777" w:rsidTr="002B1479">
        <w:tc>
          <w:tcPr>
            <w:tcW w:w="2518" w:type="dxa"/>
            <w:shd w:val="clear" w:color="auto" w:fill="A6A6A6"/>
          </w:tcPr>
          <w:p w14:paraId="20BE4CA4" w14:textId="77777777" w:rsidR="002B1479" w:rsidRPr="00B1015B" w:rsidRDefault="002B1479" w:rsidP="009775D7">
            <w:pPr>
              <w:rPr>
                <w:rFonts w:ascii="Bodoni MT" w:hAnsi="Bodoni MT"/>
                <w:sz w:val="28"/>
                <w:lang w:val="en-NZ"/>
              </w:rPr>
            </w:pPr>
            <w:r w:rsidRPr="00B1015B">
              <w:rPr>
                <w:rFonts w:ascii="Bodoni MT" w:hAnsi="Bodoni MT"/>
                <w:sz w:val="28"/>
                <w:lang w:val="en-NZ"/>
              </w:rPr>
              <w:t>Foreshadowing</w:t>
            </w:r>
          </w:p>
        </w:tc>
        <w:tc>
          <w:tcPr>
            <w:tcW w:w="8080" w:type="dxa"/>
            <w:shd w:val="clear" w:color="auto" w:fill="A6A6A6"/>
          </w:tcPr>
          <w:p w14:paraId="3F8EE05B"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Clues or hints in a text to indicate the outcome.  Often used by Shakespeeare, it creates dramatic irony.</w:t>
            </w:r>
          </w:p>
        </w:tc>
      </w:tr>
      <w:tr w:rsidR="002B1479" w:rsidRPr="00B1015B" w14:paraId="4B7805D8" w14:textId="77777777" w:rsidTr="002B1479">
        <w:tc>
          <w:tcPr>
            <w:tcW w:w="2518" w:type="dxa"/>
          </w:tcPr>
          <w:p w14:paraId="663144CD" w14:textId="77777777" w:rsidR="002B1479" w:rsidRPr="00B1015B" w:rsidRDefault="002B1479" w:rsidP="009775D7">
            <w:pPr>
              <w:rPr>
                <w:rFonts w:ascii="Bodoni MT" w:hAnsi="Bodoni MT"/>
                <w:sz w:val="28"/>
                <w:lang w:val="en-NZ"/>
              </w:rPr>
            </w:pPr>
            <w:r w:rsidRPr="00B1015B">
              <w:rPr>
                <w:rFonts w:ascii="Bodoni MT" w:hAnsi="Bodoni MT"/>
                <w:sz w:val="28"/>
                <w:lang w:val="en-NZ"/>
              </w:rPr>
              <w:t>Free verse</w:t>
            </w:r>
          </w:p>
        </w:tc>
        <w:tc>
          <w:tcPr>
            <w:tcW w:w="8080" w:type="dxa"/>
          </w:tcPr>
          <w:p w14:paraId="0B295394"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Poetry that does not contain any set or regular rhyme scheme or metrical pattern.</w:t>
            </w:r>
          </w:p>
        </w:tc>
      </w:tr>
      <w:tr w:rsidR="002B1479" w:rsidRPr="00B1015B" w14:paraId="5F85CE52" w14:textId="77777777" w:rsidTr="002B1479">
        <w:tc>
          <w:tcPr>
            <w:tcW w:w="2518" w:type="dxa"/>
          </w:tcPr>
          <w:p w14:paraId="56850855" w14:textId="77777777" w:rsidR="002B1479" w:rsidRPr="00B1015B" w:rsidRDefault="002B1479" w:rsidP="009775D7">
            <w:pPr>
              <w:rPr>
                <w:rFonts w:ascii="Bodoni MT" w:hAnsi="Bodoni MT"/>
                <w:sz w:val="28"/>
                <w:lang w:val="en-NZ"/>
              </w:rPr>
            </w:pPr>
            <w:r w:rsidRPr="00B1015B">
              <w:rPr>
                <w:rFonts w:ascii="Bodoni MT" w:hAnsi="Bodoni MT"/>
                <w:sz w:val="28"/>
                <w:lang w:val="en-NZ"/>
              </w:rPr>
              <w:t>Half rhyme</w:t>
            </w:r>
          </w:p>
        </w:tc>
        <w:tc>
          <w:tcPr>
            <w:tcW w:w="8080" w:type="dxa"/>
          </w:tcPr>
          <w:p w14:paraId="489D8F0D"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Refers to words with similar but not identical sounds eg. notion, nation.  (Also known as weak rhyme, slant, oblique)</w:t>
            </w:r>
          </w:p>
        </w:tc>
      </w:tr>
      <w:tr w:rsidR="002B1479" w:rsidRPr="00B1015B" w14:paraId="5EDC315B" w14:textId="77777777" w:rsidTr="002B1479">
        <w:tc>
          <w:tcPr>
            <w:tcW w:w="2518" w:type="dxa"/>
          </w:tcPr>
          <w:p w14:paraId="2B490F82" w14:textId="77777777" w:rsidR="002B1479" w:rsidRPr="00B1015B" w:rsidRDefault="002B1479" w:rsidP="009775D7">
            <w:pPr>
              <w:rPr>
                <w:rFonts w:ascii="Bodoni MT" w:hAnsi="Bodoni MT"/>
                <w:sz w:val="28"/>
                <w:lang w:val="en-NZ"/>
              </w:rPr>
            </w:pPr>
            <w:r w:rsidRPr="00B1015B">
              <w:rPr>
                <w:rFonts w:ascii="Bodoni MT" w:hAnsi="Bodoni MT"/>
                <w:sz w:val="28"/>
                <w:lang w:val="en-NZ"/>
              </w:rPr>
              <w:t>Hero</w:t>
            </w:r>
          </w:p>
        </w:tc>
        <w:tc>
          <w:tcPr>
            <w:tcW w:w="8080" w:type="dxa"/>
          </w:tcPr>
          <w:p w14:paraId="2CE4C166"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The central character in a fictional work.  Can be interchanged with protagonist.  This character may not possess heroic characteristics.</w:t>
            </w:r>
          </w:p>
        </w:tc>
      </w:tr>
      <w:tr w:rsidR="002B1479" w:rsidRPr="00B1015B" w14:paraId="284F9BBD" w14:textId="77777777" w:rsidTr="002B1479">
        <w:tc>
          <w:tcPr>
            <w:tcW w:w="2518" w:type="dxa"/>
          </w:tcPr>
          <w:p w14:paraId="405E5EF4" w14:textId="77777777" w:rsidR="002B1479" w:rsidRPr="00B1015B" w:rsidRDefault="002B1479" w:rsidP="009775D7">
            <w:pPr>
              <w:rPr>
                <w:rFonts w:ascii="Bodoni MT" w:hAnsi="Bodoni MT"/>
                <w:sz w:val="28"/>
                <w:lang w:val="en-NZ"/>
              </w:rPr>
            </w:pPr>
            <w:r w:rsidRPr="00B1015B">
              <w:rPr>
                <w:rFonts w:ascii="Bodoni MT" w:hAnsi="Bodoni MT"/>
                <w:sz w:val="28"/>
                <w:lang w:val="en-NZ"/>
              </w:rPr>
              <w:lastRenderedPageBreak/>
              <w:t>Homonyms</w:t>
            </w:r>
          </w:p>
        </w:tc>
        <w:tc>
          <w:tcPr>
            <w:tcW w:w="8080" w:type="dxa"/>
          </w:tcPr>
          <w:p w14:paraId="7F6D89E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Separate words that are spelt the same but have different meanings.  </w:t>
            </w:r>
            <w:r w:rsidRPr="00B1015B">
              <w:rPr>
                <w:rFonts w:ascii="Baskerville Old Face" w:hAnsi="Baskerville Old Face"/>
                <w:i/>
                <w:sz w:val="28"/>
                <w:lang w:val="en-NZ"/>
              </w:rPr>
              <w:t>Eg. host = large number of people/ host = entertainer of guests.</w:t>
            </w:r>
          </w:p>
        </w:tc>
      </w:tr>
      <w:tr w:rsidR="002B1479" w:rsidRPr="00B1015B" w14:paraId="280B8B6D" w14:textId="77777777" w:rsidTr="002B1479">
        <w:tc>
          <w:tcPr>
            <w:tcW w:w="2518" w:type="dxa"/>
          </w:tcPr>
          <w:p w14:paraId="11166639" w14:textId="77777777" w:rsidR="002B1479" w:rsidRPr="00B1015B" w:rsidRDefault="002B1479" w:rsidP="009775D7">
            <w:pPr>
              <w:rPr>
                <w:rFonts w:ascii="Bodoni MT" w:hAnsi="Bodoni MT"/>
                <w:sz w:val="28"/>
                <w:lang w:val="en-NZ"/>
              </w:rPr>
            </w:pPr>
            <w:r w:rsidRPr="00B1015B">
              <w:rPr>
                <w:rFonts w:ascii="Bodoni MT" w:hAnsi="Bodoni MT"/>
                <w:sz w:val="28"/>
                <w:lang w:val="en-NZ"/>
              </w:rPr>
              <w:t>Homophones</w:t>
            </w:r>
          </w:p>
        </w:tc>
        <w:tc>
          <w:tcPr>
            <w:tcW w:w="8080" w:type="dxa"/>
          </w:tcPr>
          <w:p w14:paraId="235C53E7"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Words that are spelt differently but sound the same.  </w:t>
            </w:r>
            <w:r w:rsidRPr="00B1015B">
              <w:rPr>
                <w:rFonts w:ascii="Baskerville Old Face" w:hAnsi="Baskerville Old Face"/>
                <w:i/>
                <w:sz w:val="28"/>
                <w:lang w:val="en-NZ"/>
              </w:rPr>
              <w:t>Eg. reign/ rain</w:t>
            </w:r>
            <w:r w:rsidRPr="00B1015B">
              <w:rPr>
                <w:rFonts w:ascii="Baskerville Old Face" w:hAnsi="Baskerville Old Face"/>
                <w:sz w:val="28"/>
                <w:lang w:val="en-NZ"/>
              </w:rPr>
              <w:t>.</w:t>
            </w:r>
          </w:p>
        </w:tc>
      </w:tr>
      <w:tr w:rsidR="002B1479" w:rsidRPr="00B1015B" w14:paraId="516C1113" w14:textId="77777777" w:rsidTr="002B1479">
        <w:tc>
          <w:tcPr>
            <w:tcW w:w="2518" w:type="dxa"/>
          </w:tcPr>
          <w:p w14:paraId="5DF0AB83" w14:textId="77777777" w:rsidR="002B1479" w:rsidRPr="00B1015B" w:rsidRDefault="002B1479" w:rsidP="009775D7">
            <w:pPr>
              <w:rPr>
                <w:rFonts w:ascii="Bodoni MT" w:hAnsi="Bodoni MT"/>
                <w:sz w:val="28"/>
                <w:lang w:val="en-NZ"/>
              </w:rPr>
            </w:pPr>
            <w:r w:rsidRPr="00B1015B">
              <w:rPr>
                <w:rFonts w:ascii="Bodoni MT" w:hAnsi="Bodoni MT"/>
                <w:sz w:val="28"/>
                <w:lang w:val="en-NZ"/>
              </w:rPr>
              <w:t>Hubris</w:t>
            </w:r>
          </w:p>
        </w:tc>
        <w:tc>
          <w:tcPr>
            <w:tcW w:w="8080" w:type="dxa"/>
          </w:tcPr>
          <w:p w14:paraId="74F0B566"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Overweening pride which result in the misfortune of the protagonist in a tragedy.  </w:t>
            </w:r>
            <w:r w:rsidRPr="00B1015B">
              <w:rPr>
                <w:rFonts w:ascii="Baskerville Old Face" w:hAnsi="Baskerville Old Face"/>
                <w:i/>
                <w:sz w:val="28"/>
                <w:lang w:val="en-NZ"/>
              </w:rPr>
              <w:t>Eg. Macbeth’s ‘vaulting ambition’ leads to his downfall</w:t>
            </w:r>
            <w:r w:rsidRPr="00B1015B">
              <w:rPr>
                <w:rFonts w:ascii="Baskerville Old Face" w:hAnsi="Baskerville Old Face"/>
                <w:sz w:val="28"/>
                <w:lang w:val="en-NZ"/>
              </w:rPr>
              <w:t>.</w:t>
            </w:r>
          </w:p>
        </w:tc>
      </w:tr>
      <w:tr w:rsidR="002B1479" w:rsidRPr="00B1015B" w14:paraId="6A60551F" w14:textId="77777777" w:rsidTr="002B1479">
        <w:tc>
          <w:tcPr>
            <w:tcW w:w="2518" w:type="dxa"/>
          </w:tcPr>
          <w:p w14:paraId="39D7EC08" w14:textId="77777777" w:rsidR="002B1479" w:rsidRPr="00B1015B" w:rsidRDefault="002B1479" w:rsidP="009775D7">
            <w:pPr>
              <w:rPr>
                <w:rFonts w:ascii="Bodoni MT" w:hAnsi="Bodoni MT"/>
                <w:sz w:val="28"/>
                <w:lang w:val="en-NZ"/>
              </w:rPr>
            </w:pPr>
            <w:r w:rsidRPr="00B1015B">
              <w:rPr>
                <w:rFonts w:ascii="Bodoni MT" w:hAnsi="Bodoni MT"/>
                <w:sz w:val="28"/>
                <w:lang w:val="en-NZ"/>
              </w:rPr>
              <w:t>Hyperbole</w:t>
            </w:r>
          </w:p>
        </w:tc>
        <w:tc>
          <w:tcPr>
            <w:tcW w:w="8080" w:type="dxa"/>
          </w:tcPr>
          <w:p w14:paraId="2B86B87D"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An exaggeration for effect.  </w:t>
            </w:r>
            <w:r w:rsidRPr="00B1015B">
              <w:rPr>
                <w:rFonts w:ascii="Baskerville Old Face" w:hAnsi="Baskerville Old Face"/>
                <w:i/>
                <w:sz w:val="28"/>
                <w:lang w:val="en-NZ"/>
              </w:rPr>
              <w:t>Eg. I’ve told you a thousand times.</w:t>
            </w:r>
          </w:p>
        </w:tc>
      </w:tr>
      <w:tr w:rsidR="002B1479" w:rsidRPr="00B1015B" w14:paraId="252C7C90" w14:textId="77777777" w:rsidTr="002B1479">
        <w:tc>
          <w:tcPr>
            <w:tcW w:w="2518" w:type="dxa"/>
          </w:tcPr>
          <w:p w14:paraId="0CAE6B91" w14:textId="77777777" w:rsidR="002B1479" w:rsidRPr="00B1015B" w:rsidRDefault="002B1479" w:rsidP="009775D7">
            <w:pPr>
              <w:rPr>
                <w:rFonts w:ascii="Bodoni MT" w:hAnsi="Bodoni MT"/>
                <w:sz w:val="28"/>
                <w:lang w:val="en-NZ"/>
              </w:rPr>
            </w:pPr>
            <w:r w:rsidRPr="00B1015B">
              <w:rPr>
                <w:rFonts w:ascii="Bodoni MT" w:hAnsi="Bodoni MT"/>
                <w:sz w:val="28"/>
                <w:lang w:val="en-NZ"/>
              </w:rPr>
              <w:t>Idiom</w:t>
            </w:r>
          </w:p>
        </w:tc>
        <w:tc>
          <w:tcPr>
            <w:tcW w:w="8080" w:type="dxa"/>
          </w:tcPr>
          <w:p w14:paraId="1A616355"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Saying that is peculiar to English.  </w:t>
            </w:r>
            <w:r w:rsidRPr="00B1015B">
              <w:rPr>
                <w:rFonts w:ascii="Baskerville Old Face" w:hAnsi="Baskerville Old Face"/>
                <w:i/>
                <w:sz w:val="28"/>
                <w:lang w:val="en-NZ"/>
              </w:rPr>
              <w:t>Eg. It’s raining cats and dogs.</w:t>
            </w:r>
          </w:p>
        </w:tc>
      </w:tr>
      <w:tr w:rsidR="002B1479" w:rsidRPr="00B1015B" w14:paraId="5A2801C2" w14:textId="77777777" w:rsidTr="002B1479">
        <w:tc>
          <w:tcPr>
            <w:tcW w:w="2518" w:type="dxa"/>
          </w:tcPr>
          <w:p w14:paraId="36B35B22" w14:textId="77777777" w:rsidR="002B1479" w:rsidRPr="00B1015B" w:rsidRDefault="002B1479" w:rsidP="009775D7">
            <w:pPr>
              <w:rPr>
                <w:rFonts w:ascii="Bodoni MT" w:hAnsi="Bodoni MT"/>
                <w:sz w:val="28"/>
                <w:lang w:val="en-NZ"/>
              </w:rPr>
            </w:pPr>
            <w:r w:rsidRPr="00B1015B">
              <w:rPr>
                <w:rFonts w:ascii="Bodoni MT" w:hAnsi="Bodoni MT"/>
                <w:sz w:val="28"/>
                <w:lang w:val="en-NZ"/>
              </w:rPr>
              <w:t>Imagery</w:t>
            </w:r>
          </w:p>
        </w:tc>
        <w:tc>
          <w:tcPr>
            <w:tcW w:w="8080" w:type="dxa"/>
          </w:tcPr>
          <w:p w14:paraId="19BBF16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An umbrella term encompassing all types of figurative language, (metaphors, similes, personficiation)</w:t>
            </w:r>
          </w:p>
        </w:tc>
      </w:tr>
      <w:tr w:rsidR="002B1479" w:rsidRPr="00B1015B" w14:paraId="275A7BD8" w14:textId="77777777" w:rsidTr="002B1479">
        <w:tc>
          <w:tcPr>
            <w:tcW w:w="2518" w:type="dxa"/>
          </w:tcPr>
          <w:p w14:paraId="4BD8626B" w14:textId="77777777" w:rsidR="002B1479" w:rsidRPr="00B1015B" w:rsidRDefault="002B1479" w:rsidP="009775D7">
            <w:pPr>
              <w:rPr>
                <w:rFonts w:ascii="Bodoni MT" w:hAnsi="Bodoni MT"/>
                <w:sz w:val="28"/>
                <w:lang w:val="en-NZ"/>
              </w:rPr>
            </w:pPr>
            <w:r w:rsidRPr="00B1015B">
              <w:rPr>
                <w:rFonts w:ascii="Bodoni MT" w:hAnsi="Bodoni MT"/>
                <w:sz w:val="28"/>
                <w:lang w:val="en-NZ"/>
              </w:rPr>
              <w:t>Imperative</w:t>
            </w:r>
          </w:p>
        </w:tc>
        <w:tc>
          <w:tcPr>
            <w:tcW w:w="8080" w:type="dxa"/>
          </w:tcPr>
          <w:p w14:paraId="47446EC6"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command/instruction where the verb is placed at the start of the sentence.</w:t>
            </w:r>
          </w:p>
        </w:tc>
      </w:tr>
      <w:tr w:rsidR="002B1479" w:rsidRPr="00B1015B" w14:paraId="0E4EDEA7" w14:textId="77777777" w:rsidTr="002B1479">
        <w:tc>
          <w:tcPr>
            <w:tcW w:w="2518" w:type="dxa"/>
          </w:tcPr>
          <w:p w14:paraId="554DE61C" w14:textId="77777777" w:rsidR="002B1479" w:rsidRPr="00B1015B" w:rsidRDefault="002B1479" w:rsidP="009775D7">
            <w:pPr>
              <w:rPr>
                <w:rFonts w:ascii="Bodoni MT" w:hAnsi="Bodoni MT"/>
                <w:sz w:val="28"/>
                <w:lang w:val="en-NZ"/>
              </w:rPr>
            </w:pPr>
            <w:r w:rsidRPr="00B1015B">
              <w:rPr>
                <w:rFonts w:ascii="Bodoni MT" w:hAnsi="Bodoni MT"/>
                <w:sz w:val="28"/>
                <w:lang w:val="en-NZ"/>
              </w:rPr>
              <w:t>Imprecise language</w:t>
            </w:r>
          </w:p>
        </w:tc>
        <w:tc>
          <w:tcPr>
            <w:tcW w:w="8080" w:type="dxa"/>
          </w:tcPr>
          <w:p w14:paraId="28819571"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Vague expressions.  </w:t>
            </w:r>
            <w:r w:rsidRPr="00B1015B">
              <w:rPr>
                <w:rFonts w:ascii="Baskerville Old Face" w:hAnsi="Baskerville Old Face"/>
                <w:i/>
                <w:sz w:val="28"/>
                <w:lang w:val="en-NZ"/>
              </w:rPr>
              <w:t>Eg. I’ll see you later.</w:t>
            </w:r>
          </w:p>
        </w:tc>
      </w:tr>
      <w:tr w:rsidR="002B1479" w:rsidRPr="00B1015B" w14:paraId="4CA6EEA4" w14:textId="77777777" w:rsidTr="002B1479">
        <w:tc>
          <w:tcPr>
            <w:tcW w:w="2518" w:type="dxa"/>
          </w:tcPr>
          <w:p w14:paraId="02C074E7" w14:textId="77777777" w:rsidR="002B1479" w:rsidRPr="00B1015B" w:rsidRDefault="002B1479" w:rsidP="009775D7">
            <w:pPr>
              <w:rPr>
                <w:rFonts w:ascii="Bodoni MT" w:hAnsi="Bodoni MT"/>
                <w:sz w:val="28"/>
                <w:lang w:val="en-NZ"/>
              </w:rPr>
            </w:pPr>
            <w:r w:rsidRPr="00B1015B">
              <w:rPr>
                <w:rFonts w:ascii="Bodoni MT" w:hAnsi="Bodoni MT"/>
                <w:sz w:val="28"/>
                <w:lang w:val="en-NZ"/>
              </w:rPr>
              <w:t>Interior monologue</w:t>
            </w:r>
          </w:p>
        </w:tc>
        <w:tc>
          <w:tcPr>
            <w:tcW w:w="8080" w:type="dxa"/>
          </w:tcPr>
          <w:p w14:paraId="2C51794B"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Written in the first person, it is used to express a character’s inner thoughts.  May use stream of consciousness.  It is the equivalent in prose of soliloquy in drama.</w:t>
            </w:r>
          </w:p>
        </w:tc>
      </w:tr>
      <w:tr w:rsidR="002B1479" w:rsidRPr="00B1015B" w14:paraId="034D84C8" w14:textId="77777777" w:rsidTr="002B1479">
        <w:tc>
          <w:tcPr>
            <w:tcW w:w="2518" w:type="dxa"/>
          </w:tcPr>
          <w:p w14:paraId="3B1DE37E" w14:textId="77777777" w:rsidR="002B1479" w:rsidRPr="00B1015B" w:rsidRDefault="002B1479" w:rsidP="009775D7">
            <w:pPr>
              <w:rPr>
                <w:rFonts w:ascii="Bodoni MT" w:hAnsi="Bodoni MT"/>
                <w:sz w:val="28"/>
                <w:lang w:val="en-NZ"/>
              </w:rPr>
            </w:pPr>
            <w:r w:rsidRPr="00B1015B">
              <w:rPr>
                <w:rFonts w:ascii="Bodoni MT" w:hAnsi="Bodoni MT"/>
                <w:sz w:val="28"/>
                <w:lang w:val="en-NZ"/>
              </w:rPr>
              <w:t>Internal rhyme</w:t>
            </w:r>
          </w:p>
        </w:tc>
        <w:tc>
          <w:tcPr>
            <w:tcW w:w="8080" w:type="dxa"/>
          </w:tcPr>
          <w:p w14:paraId="04AD316B"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Rhyme that occurs within a line</w:t>
            </w:r>
            <w:r w:rsidRPr="00B1015B">
              <w:rPr>
                <w:rFonts w:ascii="Baskerville Old Face" w:hAnsi="Baskerville Old Face"/>
                <w:i/>
                <w:sz w:val="28"/>
                <w:lang w:val="en-NZ"/>
              </w:rPr>
              <w:t xml:space="preserve">. Eg. ‘in mist or </w:t>
            </w:r>
            <w:r w:rsidRPr="00B1015B">
              <w:rPr>
                <w:rFonts w:ascii="Baskerville Old Face" w:hAnsi="Baskerville Old Face"/>
                <w:b/>
                <w:i/>
                <w:sz w:val="28"/>
                <w:lang w:val="en-NZ"/>
              </w:rPr>
              <w:t>cloud</w:t>
            </w:r>
            <w:r w:rsidRPr="00B1015B">
              <w:rPr>
                <w:rFonts w:ascii="Baskerville Old Face" w:hAnsi="Baskerville Old Face"/>
                <w:i/>
                <w:sz w:val="28"/>
                <w:lang w:val="en-NZ"/>
              </w:rPr>
              <w:t xml:space="preserve">, on mast or </w:t>
            </w:r>
            <w:r w:rsidRPr="00B1015B">
              <w:rPr>
                <w:rFonts w:ascii="Baskerville Old Face" w:hAnsi="Baskerville Old Face"/>
                <w:b/>
                <w:i/>
                <w:sz w:val="28"/>
                <w:lang w:val="en-NZ"/>
              </w:rPr>
              <w:t>shroud</w:t>
            </w:r>
            <w:r w:rsidRPr="00B1015B">
              <w:rPr>
                <w:rFonts w:ascii="Baskerville Old Face" w:hAnsi="Baskerville Old Face"/>
                <w:i/>
                <w:sz w:val="28"/>
                <w:lang w:val="en-NZ"/>
              </w:rPr>
              <w:t>.’</w:t>
            </w:r>
          </w:p>
        </w:tc>
      </w:tr>
      <w:tr w:rsidR="002B1479" w:rsidRPr="00B1015B" w14:paraId="112A6CFA" w14:textId="77777777" w:rsidTr="002B1479">
        <w:tc>
          <w:tcPr>
            <w:tcW w:w="2518" w:type="dxa"/>
          </w:tcPr>
          <w:p w14:paraId="4FEB94E4" w14:textId="77777777" w:rsidR="002B1479" w:rsidRPr="00B1015B" w:rsidRDefault="002B1479" w:rsidP="009775D7">
            <w:pPr>
              <w:rPr>
                <w:rFonts w:ascii="Bodoni MT" w:hAnsi="Bodoni MT"/>
                <w:sz w:val="28"/>
                <w:lang w:val="en-NZ"/>
              </w:rPr>
            </w:pPr>
            <w:r w:rsidRPr="00B1015B">
              <w:rPr>
                <w:rFonts w:ascii="Bodoni MT" w:hAnsi="Bodoni MT"/>
                <w:sz w:val="28"/>
                <w:lang w:val="en-NZ"/>
              </w:rPr>
              <w:t>Intertextuality</w:t>
            </w:r>
          </w:p>
        </w:tc>
        <w:tc>
          <w:tcPr>
            <w:tcW w:w="8080" w:type="dxa"/>
          </w:tcPr>
          <w:p w14:paraId="1BBBDD6D"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The idead that any one text is always read, or created, in relation to other texts.</w:t>
            </w:r>
          </w:p>
        </w:tc>
      </w:tr>
      <w:tr w:rsidR="002B1479" w:rsidRPr="00B1015B" w14:paraId="65CD26C3" w14:textId="77777777" w:rsidTr="002B1479">
        <w:tc>
          <w:tcPr>
            <w:tcW w:w="2518" w:type="dxa"/>
          </w:tcPr>
          <w:p w14:paraId="23A36626" w14:textId="77777777" w:rsidR="002B1479" w:rsidRPr="00B1015B" w:rsidRDefault="002B1479" w:rsidP="009775D7">
            <w:pPr>
              <w:rPr>
                <w:rFonts w:ascii="Bodoni MT" w:hAnsi="Bodoni MT"/>
                <w:sz w:val="28"/>
                <w:lang w:val="en-NZ"/>
              </w:rPr>
            </w:pPr>
            <w:r w:rsidRPr="00B1015B">
              <w:rPr>
                <w:rFonts w:ascii="Bodoni MT" w:hAnsi="Bodoni MT"/>
                <w:sz w:val="28"/>
                <w:lang w:val="en-NZ"/>
              </w:rPr>
              <w:t>Irony</w:t>
            </w:r>
          </w:p>
        </w:tc>
        <w:tc>
          <w:tcPr>
            <w:tcW w:w="8080" w:type="dxa"/>
          </w:tcPr>
          <w:p w14:paraId="4E92838A"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The discrepancy between what is said and what is meant, what is said and what is done, what is expected or intended and what happens or what is meant or said and what is understood.  </w:t>
            </w:r>
            <w:r w:rsidRPr="00B1015B">
              <w:rPr>
                <w:rFonts w:ascii="Baskerville Old Face" w:hAnsi="Baskerville Old Face"/>
                <w:i/>
                <w:sz w:val="28"/>
                <w:lang w:val="en-NZ"/>
              </w:rPr>
              <w:t>Eg. a lifeguard who drowns.</w:t>
            </w:r>
          </w:p>
        </w:tc>
      </w:tr>
      <w:tr w:rsidR="002B1479" w:rsidRPr="00B1015B" w14:paraId="1D9CF38E" w14:textId="77777777" w:rsidTr="002B1479">
        <w:tc>
          <w:tcPr>
            <w:tcW w:w="2518" w:type="dxa"/>
          </w:tcPr>
          <w:p w14:paraId="0A54FAAF" w14:textId="77777777" w:rsidR="002B1479" w:rsidRPr="00B1015B" w:rsidRDefault="002B1479" w:rsidP="009775D7">
            <w:pPr>
              <w:rPr>
                <w:rFonts w:ascii="Bodoni MT" w:hAnsi="Bodoni MT"/>
                <w:sz w:val="28"/>
                <w:lang w:val="en-NZ"/>
              </w:rPr>
            </w:pPr>
            <w:r w:rsidRPr="00B1015B">
              <w:rPr>
                <w:rFonts w:ascii="Bodoni MT" w:hAnsi="Bodoni MT"/>
                <w:sz w:val="28"/>
                <w:lang w:val="en-NZ"/>
              </w:rPr>
              <w:t>Jargon</w:t>
            </w:r>
          </w:p>
        </w:tc>
        <w:tc>
          <w:tcPr>
            <w:tcW w:w="8080" w:type="dxa"/>
          </w:tcPr>
          <w:p w14:paraId="7921B801"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Specialised vocabulary, familiar to one group of people.  </w:t>
            </w:r>
            <w:r w:rsidRPr="00B1015B">
              <w:rPr>
                <w:rFonts w:ascii="Baskerville Old Face" w:hAnsi="Baskerville Old Face"/>
                <w:i/>
                <w:sz w:val="28"/>
                <w:lang w:val="en-NZ"/>
              </w:rPr>
              <w:t>Eg. surfer language.</w:t>
            </w:r>
          </w:p>
        </w:tc>
      </w:tr>
      <w:tr w:rsidR="002B1479" w:rsidRPr="00B1015B" w14:paraId="49D06EA0" w14:textId="77777777" w:rsidTr="002B1479">
        <w:tc>
          <w:tcPr>
            <w:tcW w:w="2518" w:type="dxa"/>
          </w:tcPr>
          <w:p w14:paraId="2938455C" w14:textId="77777777" w:rsidR="002B1479" w:rsidRPr="00B1015B" w:rsidRDefault="002B1479" w:rsidP="009775D7">
            <w:pPr>
              <w:rPr>
                <w:rFonts w:ascii="Bodoni MT" w:hAnsi="Bodoni MT"/>
                <w:sz w:val="28"/>
                <w:lang w:val="en-NZ"/>
              </w:rPr>
            </w:pPr>
            <w:r w:rsidRPr="00B1015B">
              <w:rPr>
                <w:rFonts w:ascii="Bodoni MT" w:hAnsi="Bodoni MT"/>
                <w:sz w:val="28"/>
                <w:lang w:val="en-NZ"/>
              </w:rPr>
              <w:t>Juxtaposition</w:t>
            </w:r>
          </w:p>
        </w:tc>
        <w:tc>
          <w:tcPr>
            <w:tcW w:w="8080" w:type="dxa"/>
          </w:tcPr>
          <w:p w14:paraId="6EC9ABCB"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Placing together, or side by side, events, characters or objects to emphasise a particular aspect.  Often it is used to show contradiction or contrast.</w:t>
            </w:r>
          </w:p>
        </w:tc>
      </w:tr>
      <w:tr w:rsidR="002B1479" w:rsidRPr="00B1015B" w14:paraId="2DAEC798" w14:textId="77777777" w:rsidTr="002B1479">
        <w:tc>
          <w:tcPr>
            <w:tcW w:w="2518" w:type="dxa"/>
          </w:tcPr>
          <w:p w14:paraId="5C30CEE8" w14:textId="77777777" w:rsidR="002B1479" w:rsidRPr="00B1015B" w:rsidRDefault="002B1479" w:rsidP="009775D7">
            <w:pPr>
              <w:rPr>
                <w:rFonts w:ascii="Bodoni MT" w:hAnsi="Bodoni MT"/>
                <w:sz w:val="28"/>
                <w:lang w:val="en-NZ"/>
              </w:rPr>
            </w:pPr>
            <w:r w:rsidRPr="00B1015B">
              <w:rPr>
                <w:rFonts w:ascii="Bodoni MT" w:hAnsi="Bodoni MT"/>
                <w:sz w:val="28"/>
                <w:lang w:val="en-NZ"/>
              </w:rPr>
              <w:t>Literary convention</w:t>
            </w:r>
          </w:p>
        </w:tc>
        <w:tc>
          <w:tcPr>
            <w:tcW w:w="8080" w:type="dxa"/>
          </w:tcPr>
          <w:p w14:paraId="577E91DE"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practice or device that is accepted as necessary, useful or a given feature of a genre, eg. use of solioquy in drama to reveal a character’s thoughts.</w:t>
            </w:r>
          </w:p>
        </w:tc>
      </w:tr>
      <w:tr w:rsidR="002B1479" w:rsidRPr="00B1015B" w14:paraId="32179280" w14:textId="77777777" w:rsidTr="002B1479">
        <w:tc>
          <w:tcPr>
            <w:tcW w:w="2518" w:type="dxa"/>
          </w:tcPr>
          <w:p w14:paraId="252BD2CF" w14:textId="77777777" w:rsidR="002B1479" w:rsidRPr="00B1015B" w:rsidRDefault="002B1479" w:rsidP="009775D7">
            <w:pPr>
              <w:rPr>
                <w:rFonts w:ascii="Bodoni MT" w:hAnsi="Bodoni MT"/>
                <w:sz w:val="28"/>
                <w:lang w:val="en-NZ"/>
              </w:rPr>
            </w:pPr>
            <w:r w:rsidRPr="00B1015B">
              <w:rPr>
                <w:rFonts w:ascii="Bodoni MT" w:hAnsi="Bodoni MT"/>
                <w:sz w:val="28"/>
                <w:lang w:val="en-NZ"/>
              </w:rPr>
              <w:t>Metaphor</w:t>
            </w:r>
          </w:p>
        </w:tc>
        <w:tc>
          <w:tcPr>
            <w:tcW w:w="8080" w:type="dxa"/>
          </w:tcPr>
          <w:p w14:paraId="1D4318B5"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Says one thing is another to create a direct comparison</w:t>
            </w:r>
            <w:r w:rsidRPr="00B1015B">
              <w:rPr>
                <w:rFonts w:ascii="Baskerville Old Face" w:hAnsi="Baskerville Old Face"/>
                <w:i/>
                <w:sz w:val="28"/>
                <w:lang w:val="en-NZ"/>
              </w:rPr>
              <w:t>.  Eg. the camel is the ship of the desert.</w:t>
            </w:r>
          </w:p>
        </w:tc>
      </w:tr>
      <w:tr w:rsidR="002B1479" w:rsidRPr="00B1015B" w14:paraId="7AF46F6B" w14:textId="77777777" w:rsidTr="002B1479">
        <w:tc>
          <w:tcPr>
            <w:tcW w:w="2518" w:type="dxa"/>
          </w:tcPr>
          <w:p w14:paraId="4D5BFB8F" w14:textId="77777777" w:rsidR="002B1479" w:rsidRPr="00B1015B" w:rsidRDefault="002B1479" w:rsidP="009775D7">
            <w:pPr>
              <w:rPr>
                <w:rFonts w:ascii="Bodoni MT" w:hAnsi="Bodoni MT"/>
                <w:sz w:val="28"/>
                <w:lang w:val="en-NZ"/>
              </w:rPr>
            </w:pPr>
            <w:r w:rsidRPr="00B1015B">
              <w:rPr>
                <w:rFonts w:ascii="Bodoni MT" w:hAnsi="Bodoni MT"/>
                <w:sz w:val="28"/>
                <w:lang w:val="en-NZ"/>
              </w:rPr>
              <w:t>Meter</w:t>
            </w:r>
          </w:p>
        </w:tc>
        <w:tc>
          <w:tcPr>
            <w:tcW w:w="8080" w:type="dxa"/>
          </w:tcPr>
          <w:p w14:paraId="5CCE8C97"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rhythm of accented and unaccented syllables which are organised into patterns, called feet.  Iambic pentameter is regularly used in English – each foot consists of one accented and one unaccented </w:t>
            </w:r>
            <w:r w:rsidRPr="00B1015B">
              <w:rPr>
                <w:rFonts w:ascii="Baskerville Old Face" w:hAnsi="Baskerville Old Face"/>
                <w:sz w:val="28"/>
                <w:lang w:val="en-NZ"/>
              </w:rPr>
              <w:lastRenderedPageBreak/>
              <w:t>syllable.</w:t>
            </w:r>
          </w:p>
        </w:tc>
      </w:tr>
      <w:tr w:rsidR="002B1479" w:rsidRPr="00B1015B" w14:paraId="2DC35FFE" w14:textId="77777777" w:rsidTr="002B1479">
        <w:tc>
          <w:tcPr>
            <w:tcW w:w="2518" w:type="dxa"/>
          </w:tcPr>
          <w:p w14:paraId="0E6351A9" w14:textId="77777777" w:rsidR="002B1479" w:rsidRPr="00B1015B" w:rsidRDefault="002B1479" w:rsidP="009775D7">
            <w:pPr>
              <w:rPr>
                <w:rFonts w:ascii="Bodoni MT" w:hAnsi="Bodoni MT"/>
                <w:sz w:val="28"/>
                <w:lang w:val="en-NZ"/>
              </w:rPr>
            </w:pPr>
            <w:r w:rsidRPr="00B1015B">
              <w:rPr>
                <w:rFonts w:ascii="Bodoni MT" w:hAnsi="Bodoni MT"/>
                <w:sz w:val="28"/>
                <w:lang w:val="en-NZ"/>
              </w:rPr>
              <w:lastRenderedPageBreak/>
              <w:t>Metonymy</w:t>
            </w:r>
          </w:p>
        </w:tc>
        <w:tc>
          <w:tcPr>
            <w:tcW w:w="8080" w:type="dxa"/>
          </w:tcPr>
          <w:p w14:paraId="1340888E"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Name of an attribute is used to reflect the thing itself.  </w:t>
            </w:r>
            <w:r w:rsidRPr="00B1015B">
              <w:rPr>
                <w:rFonts w:ascii="Baskerville Old Face" w:hAnsi="Baskerville Old Face"/>
                <w:i/>
                <w:sz w:val="28"/>
                <w:lang w:val="en-NZ"/>
              </w:rPr>
              <w:t>Eg. The Crown = the Queen, city = its people.</w:t>
            </w:r>
          </w:p>
        </w:tc>
      </w:tr>
      <w:tr w:rsidR="002B1479" w:rsidRPr="00B1015B" w14:paraId="3F59D299" w14:textId="77777777" w:rsidTr="002B1479">
        <w:tc>
          <w:tcPr>
            <w:tcW w:w="2518" w:type="dxa"/>
          </w:tcPr>
          <w:p w14:paraId="3B4653CA" w14:textId="77777777" w:rsidR="002B1479" w:rsidRPr="00B1015B" w:rsidRDefault="002B1479" w:rsidP="009775D7">
            <w:pPr>
              <w:rPr>
                <w:rFonts w:ascii="Bodoni MT" w:hAnsi="Bodoni MT"/>
                <w:sz w:val="28"/>
                <w:lang w:val="en-NZ"/>
              </w:rPr>
            </w:pPr>
            <w:r w:rsidRPr="00B1015B">
              <w:rPr>
                <w:rFonts w:ascii="Bodoni MT" w:hAnsi="Bodoni MT"/>
                <w:sz w:val="28"/>
                <w:lang w:val="en-NZ"/>
              </w:rPr>
              <w:t>Mock Heroic</w:t>
            </w:r>
          </w:p>
        </w:tc>
        <w:tc>
          <w:tcPr>
            <w:tcW w:w="8080" w:type="dxa"/>
          </w:tcPr>
          <w:p w14:paraId="14092EEC"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Trivial incident is given heroic proportions.  </w:t>
            </w:r>
          </w:p>
        </w:tc>
      </w:tr>
      <w:tr w:rsidR="002B1479" w:rsidRPr="00B1015B" w14:paraId="6561EE8C" w14:textId="77777777" w:rsidTr="002B1479">
        <w:tc>
          <w:tcPr>
            <w:tcW w:w="2518" w:type="dxa"/>
          </w:tcPr>
          <w:p w14:paraId="73F120A1" w14:textId="77777777" w:rsidR="002B1479" w:rsidRPr="00B1015B" w:rsidRDefault="002B1479" w:rsidP="009775D7">
            <w:pPr>
              <w:rPr>
                <w:rFonts w:ascii="Bodoni MT" w:hAnsi="Bodoni MT"/>
                <w:sz w:val="28"/>
                <w:lang w:val="en-NZ"/>
              </w:rPr>
            </w:pPr>
            <w:r w:rsidRPr="00B1015B">
              <w:rPr>
                <w:rFonts w:ascii="Bodoni MT" w:hAnsi="Bodoni MT"/>
                <w:sz w:val="28"/>
                <w:lang w:val="en-NZ"/>
              </w:rPr>
              <w:t>Mood</w:t>
            </w:r>
          </w:p>
        </w:tc>
        <w:tc>
          <w:tcPr>
            <w:tcW w:w="8080" w:type="dxa"/>
          </w:tcPr>
          <w:p w14:paraId="047DB3A8"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The emotional mood or atmosphere that is evoked by the author.</w:t>
            </w:r>
          </w:p>
        </w:tc>
      </w:tr>
      <w:tr w:rsidR="002B1479" w:rsidRPr="00B1015B" w14:paraId="6C1FC446" w14:textId="77777777" w:rsidTr="002B1479">
        <w:tc>
          <w:tcPr>
            <w:tcW w:w="2518" w:type="dxa"/>
          </w:tcPr>
          <w:p w14:paraId="79096BBD" w14:textId="77777777" w:rsidR="002B1479" w:rsidRPr="00B1015B" w:rsidRDefault="002B1479" w:rsidP="009775D7">
            <w:pPr>
              <w:rPr>
                <w:rFonts w:ascii="Bodoni MT" w:hAnsi="Bodoni MT"/>
                <w:sz w:val="28"/>
                <w:lang w:val="en-NZ"/>
              </w:rPr>
            </w:pPr>
            <w:r w:rsidRPr="00B1015B">
              <w:rPr>
                <w:rFonts w:ascii="Bodoni MT" w:hAnsi="Bodoni MT"/>
                <w:sz w:val="28"/>
                <w:lang w:val="en-NZ"/>
              </w:rPr>
              <w:t>Motif</w:t>
            </w:r>
          </w:p>
        </w:tc>
        <w:tc>
          <w:tcPr>
            <w:tcW w:w="8080" w:type="dxa"/>
          </w:tcPr>
          <w:p w14:paraId="79772DAA"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repeted element or pattern such as recurring imager.</w:t>
            </w:r>
          </w:p>
        </w:tc>
      </w:tr>
      <w:tr w:rsidR="002B1479" w:rsidRPr="00B1015B" w14:paraId="203A6C6D" w14:textId="77777777" w:rsidTr="002B1479">
        <w:tc>
          <w:tcPr>
            <w:tcW w:w="2518" w:type="dxa"/>
          </w:tcPr>
          <w:p w14:paraId="19B99277" w14:textId="77777777" w:rsidR="002B1479" w:rsidRPr="00B1015B" w:rsidRDefault="002B1479" w:rsidP="009775D7">
            <w:pPr>
              <w:rPr>
                <w:rFonts w:ascii="Bodoni MT" w:hAnsi="Bodoni MT"/>
                <w:sz w:val="28"/>
                <w:lang w:val="en-NZ"/>
              </w:rPr>
            </w:pPr>
            <w:r w:rsidRPr="00B1015B">
              <w:rPr>
                <w:rFonts w:ascii="Bodoni MT" w:hAnsi="Bodoni MT"/>
                <w:sz w:val="28"/>
                <w:lang w:val="en-NZ"/>
              </w:rPr>
              <w:t>Narrative</w:t>
            </w:r>
          </w:p>
        </w:tc>
        <w:tc>
          <w:tcPr>
            <w:tcW w:w="8080" w:type="dxa"/>
          </w:tcPr>
          <w:p w14:paraId="7F349B65"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Any form of text that tells a story.  Can be used to refer also to the structure of the story.</w:t>
            </w:r>
          </w:p>
        </w:tc>
      </w:tr>
      <w:tr w:rsidR="002B1479" w:rsidRPr="00B1015B" w14:paraId="27D55234" w14:textId="77777777" w:rsidTr="002B1479">
        <w:tc>
          <w:tcPr>
            <w:tcW w:w="2518" w:type="dxa"/>
          </w:tcPr>
          <w:p w14:paraId="7C5E5973" w14:textId="77777777" w:rsidR="002B1479" w:rsidRPr="00B1015B" w:rsidRDefault="002B1479" w:rsidP="009775D7">
            <w:pPr>
              <w:rPr>
                <w:rFonts w:ascii="Bodoni MT" w:hAnsi="Bodoni MT"/>
                <w:sz w:val="28"/>
                <w:lang w:val="en-NZ"/>
              </w:rPr>
            </w:pPr>
            <w:r w:rsidRPr="00B1015B">
              <w:rPr>
                <w:rFonts w:ascii="Bodoni MT" w:hAnsi="Bodoni MT"/>
                <w:sz w:val="28"/>
                <w:lang w:val="en-NZ"/>
              </w:rPr>
              <w:t>Neologism</w:t>
            </w:r>
          </w:p>
        </w:tc>
        <w:tc>
          <w:tcPr>
            <w:tcW w:w="8080" w:type="dxa"/>
          </w:tcPr>
          <w:p w14:paraId="4A9A9866"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Newly coined words or phrases.</w:t>
            </w:r>
          </w:p>
        </w:tc>
      </w:tr>
      <w:tr w:rsidR="002B1479" w:rsidRPr="00B1015B" w14:paraId="7485928D" w14:textId="77777777" w:rsidTr="002B1479">
        <w:tc>
          <w:tcPr>
            <w:tcW w:w="2518" w:type="dxa"/>
          </w:tcPr>
          <w:p w14:paraId="3DBF63DE" w14:textId="77777777" w:rsidR="002B1479" w:rsidRPr="00B1015B" w:rsidRDefault="002B1479" w:rsidP="009775D7">
            <w:pPr>
              <w:rPr>
                <w:rFonts w:ascii="Bodoni MT" w:hAnsi="Bodoni MT"/>
                <w:sz w:val="28"/>
                <w:lang w:val="en-NZ"/>
              </w:rPr>
            </w:pPr>
            <w:r w:rsidRPr="00B1015B">
              <w:rPr>
                <w:rFonts w:ascii="Bodoni MT" w:hAnsi="Bodoni MT"/>
                <w:sz w:val="28"/>
                <w:lang w:val="en-NZ"/>
              </w:rPr>
              <w:t>Omniscient</w:t>
            </w:r>
          </w:p>
        </w:tc>
        <w:tc>
          <w:tcPr>
            <w:tcW w:w="8080" w:type="dxa"/>
          </w:tcPr>
          <w:p w14:paraId="7267005B"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Narrative perspective in which the inner thoughts of all characters is evident to the reader.  Sometimes referred to as ‘eye of God’ narrative perspective.</w:t>
            </w:r>
          </w:p>
        </w:tc>
      </w:tr>
      <w:tr w:rsidR="002B1479" w:rsidRPr="00B1015B" w14:paraId="5917C690" w14:textId="77777777" w:rsidTr="002B1479">
        <w:tc>
          <w:tcPr>
            <w:tcW w:w="2518" w:type="dxa"/>
          </w:tcPr>
          <w:p w14:paraId="43540FDA" w14:textId="77777777" w:rsidR="002B1479" w:rsidRPr="00B1015B" w:rsidRDefault="002B1479" w:rsidP="009775D7">
            <w:pPr>
              <w:rPr>
                <w:rFonts w:ascii="Bodoni MT" w:hAnsi="Bodoni MT"/>
                <w:sz w:val="28"/>
                <w:lang w:val="en-NZ"/>
              </w:rPr>
            </w:pPr>
            <w:r w:rsidRPr="00B1015B">
              <w:rPr>
                <w:rFonts w:ascii="Bodoni MT" w:hAnsi="Bodoni MT"/>
                <w:sz w:val="28"/>
                <w:lang w:val="en-NZ"/>
              </w:rPr>
              <w:t>Onomatopoeia</w:t>
            </w:r>
          </w:p>
        </w:tc>
        <w:tc>
          <w:tcPr>
            <w:tcW w:w="8080" w:type="dxa"/>
          </w:tcPr>
          <w:p w14:paraId="0AF0F5F1"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The sense of the word is suggested by its sound.  </w:t>
            </w:r>
            <w:r w:rsidRPr="00B1015B">
              <w:rPr>
                <w:rFonts w:ascii="Baskerville Old Face" w:hAnsi="Baskerville Old Face"/>
                <w:i/>
                <w:sz w:val="28"/>
                <w:lang w:val="en-NZ"/>
              </w:rPr>
              <w:t>Eg. pop, fizz, bang.</w:t>
            </w:r>
          </w:p>
        </w:tc>
      </w:tr>
      <w:tr w:rsidR="002B1479" w:rsidRPr="00B1015B" w14:paraId="26E2DEB8" w14:textId="77777777" w:rsidTr="002B1479">
        <w:tc>
          <w:tcPr>
            <w:tcW w:w="2518" w:type="dxa"/>
          </w:tcPr>
          <w:p w14:paraId="00295C02" w14:textId="77777777" w:rsidR="002B1479" w:rsidRPr="00B1015B" w:rsidRDefault="002B1479" w:rsidP="009775D7">
            <w:pPr>
              <w:rPr>
                <w:rFonts w:ascii="Bodoni MT" w:hAnsi="Bodoni MT"/>
                <w:sz w:val="28"/>
                <w:lang w:val="en-NZ"/>
              </w:rPr>
            </w:pPr>
            <w:r w:rsidRPr="00B1015B">
              <w:rPr>
                <w:rFonts w:ascii="Bodoni MT" w:hAnsi="Bodoni MT"/>
                <w:sz w:val="28"/>
                <w:lang w:val="en-NZ"/>
              </w:rPr>
              <w:t>Oratory</w:t>
            </w:r>
          </w:p>
        </w:tc>
        <w:tc>
          <w:tcPr>
            <w:tcW w:w="8080" w:type="dxa"/>
          </w:tcPr>
          <w:p w14:paraId="4DBB5619"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Language of public speaking.</w:t>
            </w:r>
          </w:p>
        </w:tc>
      </w:tr>
      <w:tr w:rsidR="002B1479" w:rsidRPr="00B1015B" w14:paraId="10D7CE4F" w14:textId="77777777" w:rsidTr="002B1479">
        <w:tc>
          <w:tcPr>
            <w:tcW w:w="2518" w:type="dxa"/>
          </w:tcPr>
          <w:p w14:paraId="6886EE57" w14:textId="77777777" w:rsidR="002B1479" w:rsidRPr="00B1015B" w:rsidRDefault="002B1479" w:rsidP="009775D7">
            <w:pPr>
              <w:rPr>
                <w:rFonts w:ascii="Bodoni MT" w:hAnsi="Bodoni MT"/>
                <w:sz w:val="28"/>
                <w:lang w:val="en-NZ"/>
              </w:rPr>
            </w:pPr>
            <w:r w:rsidRPr="00B1015B">
              <w:rPr>
                <w:rFonts w:ascii="Bodoni MT" w:hAnsi="Bodoni MT"/>
                <w:sz w:val="28"/>
                <w:lang w:val="en-NZ"/>
              </w:rPr>
              <w:t>Oxymoron</w:t>
            </w:r>
          </w:p>
        </w:tc>
        <w:tc>
          <w:tcPr>
            <w:tcW w:w="8080" w:type="dxa"/>
          </w:tcPr>
          <w:p w14:paraId="1B7273F9"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Two words of opposite meanings set together for effect.  </w:t>
            </w:r>
            <w:r w:rsidRPr="00B1015B">
              <w:rPr>
                <w:rFonts w:ascii="Baskerville Old Face" w:hAnsi="Baskerville Old Face"/>
                <w:i/>
                <w:sz w:val="28"/>
                <w:lang w:val="en-NZ"/>
              </w:rPr>
              <w:t xml:space="preserve">Eg. he has no tie except what was provided by a </w:t>
            </w:r>
            <w:r w:rsidRPr="00B1015B">
              <w:rPr>
                <w:rFonts w:ascii="Baskerville Old Face" w:hAnsi="Baskerville Old Face"/>
                <w:b/>
                <w:i/>
                <w:sz w:val="28"/>
                <w:lang w:val="en-NZ"/>
              </w:rPr>
              <w:t>carefully careless</w:t>
            </w:r>
            <w:r w:rsidRPr="00B1015B">
              <w:rPr>
                <w:rFonts w:ascii="Baskerville Old Face" w:hAnsi="Baskerville Old Face"/>
                <w:i/>
                <w:sz w:val="28"/>
                <w:lang w:val="en-NZ"/>
              </w:rPr>
              <w:t xml:space="preserve"> scarf.</w:t>
            </w:r>
          </w:p>
        </w:tc>
      </w:tr>
      <w:tr w:rsidR="002B1479" w:rsidRPr="00B1015B" w14:paraId="4C560364" w14:textId="77777777" w:rsidTr="002B1479">
        <w:tc>
          <w:tcPr>
            <w:tcW w:w="2518" w:type="dxa"/>
          </w:tcPr>
          <w:p w14:paraId="42125EAD" w14:textId="77777777" w:rsidR="002B1479" w:rsidRPr="00B1015B" w:rsidRDefault="002B1479" w:rsidP="009775D7">
            <w:pPr>
              <w:rPr>
                <w:rFonts w:ascii="Bodoni MT" w:hAnsi="Bodoni MT"/>
                <w:sz w:val="28"/>
                <w:lang w:val="en-NZ"/>
              </w:rPr>
            </w:pPr>
            <w:r w:rsidRPr="00B1015B">
              <w:rPr>
                <w:rFonts w:ascii="Bodoni MT" w:hAnsi="Bodoni MT"/>
                <w:sz w:val="28"/>
                <w:lang w:val="en-NZ"/>
              </w:rPr>
              <w:t>Parable</w:t>
            </w:r>
          </w:p>
        </w:tc>
        <w:tc>
          <w:tcPr>
            <w:tcW w:w="8080" w:type="dxa"/>
          </w:tcPr>
          <w:p w14:paraId="55C6F29B"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short story which illustrates a moral or lesson.  </w:t>
            </w:r>
            <w:r w:rsidRPr="00B1015B">
              <w:rPr>
                <w:rFonts w:ascii="Baskerville Old Face" w:hAnsi="Baskerville Old Face"/>
                <w:i/>
                <w:sz w:val="28"/>
                <w:lang w:val="en-NZ"/>
              </w:rPr>
              <w:t>Eg. The New Testament is filled parables attributed to Jesus.</w:t>
            </w:r>
          </w:p>
        </w:tc>
      </w:tr>
      <w:tr w:rsidR="002B1479" w:rsidRPr="00B1015B" w14:paraId="2A98D08A" w14:textId="77777777" w:rsidTr="002B1479">
        <w:tc>
          <w:tcPr>
            <w:tcW w:w="2518" w:type="dxa"/>
          </w:tcPr>
          <w:p w14:paraId="1ACD006D" w14:textId="77777777" w:rsidR="002B1479" w:rsidRPr="00B1015B" w:rsidRDefault="002B1479" w:rsidP="009775D7">
            <w:pPr>
              <w:rPr>
                <w:rFonts w:ascii="Bodoni MT" w:hAnsi="Bodoni MT"/>
                <w:sz w:val="28"/>
                <w:lang w:val="en-NZ"/>
              </w:rPr>
            </w:pPr>
            <w:r w:rsidRPr="00B1015B">
              <w:rPr>
                <w:rFonts w:ascii="Bodoni MT" w:hAnsi="Bodoni MT"/>
                <w:sz w:val="28"/>
                <w:lang w:val="en-NZ"/>
              </w:rPr>
              <w:t>Paradox</w:t>
            </w:r>
          </w:p>
        </w:tc>
        <w:tc>
          <w:tcPr>
            <w:tcW w:w="8080" w:type="dxa"/>
          </w:tcPr>
          <w:p w14:paraId="45961B0E"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statement of contradiction that is still true, e.g. the person who does not follow the fashion is really a slave himself to fashion.</w:t>
            </w:r>
          </w:p>
        </w:tc>
      </w:tr>
      <w:tr w:rsidR="002B1479" w:rsidRPr="00B1015B" w14:paraId="782244C4" w14:textId="77777777" w:rsidTr="002B1479">
        <w:tc>
          <w:tcPr>
            <w:tcW w:w="2518" w:type="dxa"/>
          </w:tcPr>
          <w:p w14:paraId="4384F98D" w14:textId="77777777" w:rsidR="002B1479" w:rsidRPr="00B1015B" w:rsidRDefault="002B1479" w:rsidP="009775D7">
            <w:pPr>
              <w:rPr>
                <w:rFonts w:ascii="Bodoni MT" w:hAnsi="Bodoni MT"/>
                <w:sz w:val="28"/>
                <w:lang w:val="en-NZ"/>
              </w:rPr>
            </w:pPr>
            <w:r w:rsidRPr="00B1015B">
              <w:rPr>
                <w:rFonts w:ascii="Bodoni MT" w:hAnsi="Bodoni MT"/>
                <w:sz w:val="28"/>
                <w:lang w:val="en-NZ"/>
              </w:rPr>
              <w:t>Parallel construction</w:t>
            </w:r>
          </w:p>
        </w:tc>
        <w:tc>
          <w:tcPr>
            <w:tcW w:w="8080" w:type="dxa"/>
          </w:tcPr>
          <w:p w14:paraId="5F6671A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‘balanced’ sentence that has the same structure before and after the conjunction or puncutation.  </w:t>
            </w:r>
            <w:r w:rsidRPr="00B1015B">
              <w:rPr>
                <w:rFonts w:ascii="Baskerville Old Face" w:hAnsi="Baskerville Old Face"/>
                <w:i/>
                <w:sz w:val="28"/>
                <w:lang w:val="en-NZ"/>
              </w:rPr>
              <w:t>Eg. It was the best of times, it was the worst of times.</w:t>
            </w:r>
          </w:p>
        </w:tc>
      </w:tr>
      <w:tr w:rsidR="002B1479" w:rsidRPr="00B1015B" w14:paraId="4F43A640" w14:textId="77777777" w:rsidTr="002B1479">
        <w:tc>
          <w:tcPr>
            <w:tcW w:w="2518" w:type="dxa"/>
          </w:tcPr>
          <w:p w14:paraId="55B50924" w14:textId="77777777" w:rsidR="002B1479" w:rsidRPr="00B1015B" w:rsidRDefault="002B1479" w:rsidP="009775D7">
            <w:pPr>
              <w:rPr>
                <w:rFonts w:ascii="Bodoni MT" w:hAnsi="Bodoni MT"/>
                <w:sz w:val="28"/>
                <w:lang w:val="en-NZ"/>
              </w:rPr>
            </w:pPr>
            <w:r w:rsidRPr="00B1015B">
              <w:rPr>
                <w:rFonts w:ascii="Bodoni MT" w:hAnsi="Bodoni MT"/>
                <w:sz w:val="28"/>
                <w:lang w:val="en-NZ"/>
              </w:rPr>
              <w:t>Parenthesis</w:t>
            </w:r>
          </w:p>
        </w:tc>
        <w:tc>
          <w:tcPr>
            <w:tcW w:w="8080" w:type="dxa"/>
          </w:tcPr>
          <w:p w14:paraId="1D2C8053"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An aside or extra in written language, may be shown by commas, brackets or dash.  </w:t>
            </w:r>
            <w:r w:rsidRPr="00B1015B">
              <w:rPr>
                <w:rFonts w:ascii="Baskerville Old Face" w:hAnsi="Baskerville Old Face"/>
                <w:i/>
                <w:sz w:val="28"/>
                <w:lang w:val="en-NZ"/>
              </w:rPr>
              <w:t>Eg. His fit of anger [which was the cause of our quarrel] was soon over.</w:t>
            </w:r>
          </w:p>
        </w:tc>
      </w:tr>
      <w:tr w:rsidR="002B1479" w:rsidRPr="00B1015B" w14:paraId="17772CD8" w14:textId="77777777" w:rsidTr="002B1479">
        <w:tc>
          <w:tcPr>
            <w:tcW w:w="2518" w:type="dxa"/>
          </w:tcPr>
          <w:p w14:paraId="714DC4A2" w14:textId="77777777" w:rsidR="002B1479" w:rsidRPr="00B1015B" w:rsidRDefault="002B1479" w:rsidP="009775D7">
            <w:pPr>
              <w:rPr>
                <w:rFonts w:ascii="Bodoni MT" w:hAnsi="Bodoni MT"/>
                <w:sz w:val="28"/>
                <w:lang w:val="en-NZ"/>
              </w:rPr>
            </w:pPr>
            <w:r w:rsidRPr="00B1015B">
              <w:rPr>
                <w:rFonts w:ascii="Bodoni MT" w:hAnsi="Bodoni MT"/>
                <w:sz w:val="28"/>
                <w:lang w:val="en-NZ"/>
              </w:rPr>
              <w:t>Personification</w:t>
            </w:r>
          </w:p>
        </w:tc>
        <w:tc>
          <w:tcPr>
            <w:tcW w:w="8080" w:type="dxa"/>
          </w:tcPr>
          <w:p w14:paraId="4F7D5D75"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Attributes of a person are transformed to a lifeless thing.  </w:t>
            </w:r>
            <w:r w:rsidRPr="00B1015B">
              <w:rPr>
                <w:rFonts w:ascii="Baskerville Old Face" w:hAnsi="Baskerville Old Face"/>
                <w:i/>
                <w:sz w:val="28"/>
                <w:lang w:val="en-NZ"/>
              </w:rPr>
              <w:t>Eg. The buildings were silently rejoicing in their freedom.</w:t>
            </w:r>
          </w:p>
        </w:tc>
      </w:tr>
      <w:tr w:rsidR="002B1479" w:rsidRPr="00B1015B" w14:paraId="00DC1861" w14:textId="77777777" w:rsidTr="002B1479">
        <w:tc>
          <w:tcPr>
            <w:tcW w:w="2518" w:type="dxa"/>
          </w:tcPr>
          <w:p w14:paraId="52001E0E" w14:textId="77777777" w:rsidR="002B1479" w:rsidRPr="00B1015B" w:rsidRDefault="002B1479" w:rsidP="009775D7">
            <w:pPr>
              <w:rPr>
                <w:rFonts w:ascii="Bodoni MT" w:hAnsi="Bodoni MT"/>
                <w:sz w:val="28"/>
                <w:lang w:val="en-NZ"/>
              </w:rPr>
            </w:pPr>
            <w:r w:rsidRPr="00B1015B">
              <w:rPr>
                <w:rFonts w:ascii="Bodoni MT" w:hAnsi="Bodoni MT"/>
                <w:sz w:val="28"/>
                <w:lang w:val="en-NZ"/>
              </w:rPr>
              <w:t>Phatic communication</w:t>
            </w:r>
          </w:p>
        </w:tc>
        <w:tc>
          <w:tcPr>
            <w:tcW w:w="8080" w:type="dxa"/>
          </w:tcPr>
          <w:p w14:paraId="698DD2C7"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Language that is social, to be polite rather than inform,.  </w:t>
            </w:r>
            <w:r w:rsidRPr="00B1015B">
              <w:rPr>
                <w:rFonts w:ascii="Baskerville Old Face" w:hAnsi="Baskerville Old Face"/>
                <w:i/>
                <w:sz w:val="28"/>
                <w:lang w:val="en-NZ"/>
              </w:rPr>
              <w:t>Eg. small talk at a party.</w:t>
            </w:r>
          </w:p>
        </w:tc>
      </w:tr>
      <w:tr w:rsidR="002B1479" w:rsidRPr="00B1015B" w14:paraId="0C04D26F" w14:textId="77777777" w:rsidTr="002B1479">
        <w:tc>
          <w:tcPr>
            <w:tcW w:w="2518" w:type="dxa"/>
          </w:tcPr>
          <w:p w14:paraId="169FECED" w14:textId="77777777" w:rsidR="002B1479" w:rsidRPr="00B1015B" w:rsidRDefault="002B1479" w:rsidP="009775D7">
            <w:pPr>
              <w:rPr>
                <w:rFonts w:ascii="Bodoni MT" w:hAnsi="Bodoni MT"/>
                <w:sz w:val="28"/>
                <w:lang w:val="en-NZ"/>
              </w:rPr>
            </w:pPr>
            <w:r w:rsidRPr="00B1015B">
              <w:rPr>
                <w:rFonts w:ascii="Bodoni MT" w:hAnsi="Bodoni MT"/>
                <w:sz w:val="28"/>
                <w:lang w:val="en-NZ"/>
              </w:rPr>
              <w:t>Poetic licence</w:t>
            </w:r>
          </w:p>
        </w:tc>
        <w:tc>
          <w:tcPr>
            <w:tcW w:w="8080" w:type="dxa"/>
          </w:tcPr>
          <w:p w14:paraId="1050EF9B"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Freedom from ordinary rules in poetry.</w:t>
            </w:r>
          </w:p>
        </w:tc>
      </w:tr>
      <w:tr w:rsidR="002B1479" w:rsidRPr="00B1015B" w14:paraId="6340CF47" w14:textId="77777777" w:rsidTr="002B1479">
        <w:tc>
          <w:tcPr>
            <w:tcW w:w="2518" w:type="dxa"/>
          </w:tcPr>
          <w:p w14:paraId="3009A23D" w14:textId="77777777" w:rsidR="002B1479" w:rsidRPr="00B1015B" w:rsidRDefault="002B1479" w:rsidP="009775D7">
            <w:pPr>
              <w:rPr>
                <w:rFonts w:ascii="Bodoni MT" w:hAnsi="Bodoni MT"/>
                <w:sz w:val="28"/>
                <w:lang w:val="en-NZ"/>
              </w:rPr>
            </w:pPr>
            <w:r w:rsidRPr="00B1015B">
              <w:rPr>
                <w:rFonts w:ascii="Bodoni MT" w:hAnsi="Bodoni MT"/>
                <w:sz w:val="28"/>
                <w:lang w:val="en-NZ"/>
              </w:rPr>
              <w:t>Portmanteau word</w:t>
            </w:r>
          </w:p>
        </w:tc>
        <w:tc>
          <w:tcPr>
            <w:tcW w:w="8080" w:type="dxa"/>
          </w:tcPr>
          <w:p w14:paraId="7CA1B8F0"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An invented word where two words combined and meanings blended.  </w:t>
            </w:r>
            <w:r w:rsidRPr="00B1015B">
              <w:rPr>
                <w:rFonts w:ascii="Baskerville Old Face" w:hAnsi="Baskerville Old Face"/>
                <w:i/>
                <w:sz w:val="28"/>
                <w:lang w:val="en-NZ"/>
              </w:rPr>
              <w:t>Eg. lithe and slimy = slithy.</w:t>
            </w:r>
          </w:p>
        </w:tc>
      </w:tr>
      <w:tr w:rsidR="002B1479" w:rsidRPr="00B1015B" w14:paraId="7A142531" w14:textId="77777777" w:rsidTr="002B1479">
        <w:tc>
          <w:tcPr>
            <w:tcW w:w="2518" w:type="dxa"/>
          </w:tcPr>
          <w:p w14:paraId="485CB13B" w14:textId="77777777" w:rsidR="002B1479" w:rsidRPr="00B1015B" w:rsidRDefault="002B1479" w:rsidP="009775D7">
            <w:pPr>
              <w:rPr>
                <w:rFonts w:ascii="Bodoni MT" w:hAnsi="Bodoni MT"/>
                <w:sz w:val="28"/>
                <w:lang w:val="en-NZ"/>
              </w:rPr>
            </w:pPr>
            <w:r w:rsidRPr="00B1015B">
              <w:rPr>
                <w:rFonts w:ascii="Bodoni MT" w:hAnsi="Bodoni MT"/>
                <w:sz w:val="28"/>
                <w:lang w:val="en-NZ"/>
              </w:rPr>
              <w:t>Post-modern</w:t>
            </w:r>
          </w:p>
        </w:tc>
        <w:tc>
          <w:tcPr>
            <w:tcW w:w="8080" w:type="dxa"/>
          </w:tcPr>
          <w:p w14:paraId="2708077E"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Literary (also artistic and historic) age.  Used to describe works after 1945 that challenge modern (Late C.19</w:t>
            </w:r>
            <w:r w:rsidRPr="00B1015B">
              <w:rPr>
                <w:rFonts w:ascii="Baskerville Old Face" w:hAnsi="Baskerville Old Face"/>
                <w:sz w:val="28"/>
                <w:vertAlign w:val="superscript"/>
                <w:lang w:val="en-NZ"/>
              </w:rPr>
              <w:t>th</w:t>
            </w:r>
            <w:r w:rsidRPr="00B1015B">
              <w:rPr>
                <w:rFonts w:ascii="Baskerville Old Face" w:hAnsi="Baskerville Old Face"/>
                <w:sz w:val="28"/>
                <w:lang w:val="en-NZ"/>
              </w:rPr>
              <w:t xml:space="preserve"> – 1945) conventions)</w:t>
            </w:r>
          </w:p>
        </w:tc>
      </w:tr>
      <w:tr w:rsidR="002B1479" w:rsidRPr="00B1015B" w14:paraId="60308A4E" w14:textId="77777777" w:rsidTr="002B1479">
        <w:tc>
          <w:tcPr>
            <w:tcW w:w="2518" w:type="dxa"/>
            <w:shd w:val="clear" w:color="auto" w:fill="A6A6A6"/>
          </w:tcPr>
          <w:p w14:paraId="71E3C062" w14:textId="77777777" w:rsidR="002B1479" w:rsidRPr="00B1015B" w:rsidRDefault="002B1479" w:rsidP="009775D7">
            <w:pPr>
              <w:rPr>
                <w:rFonts w:ascii="Bodoni MT" w:hAnsi="Bodoni MT"/>
                <w:sz w:val="28"/>
                <w:lang w:val="en-NZ"/>
              </w:rPr>
            </w:pPr>
            <w:r w:rsidRPr="00B1015B">
              <w:rPr>
                <w:rFonts w:ascii="Bodoni MT" w:hAnsi="Bodoni MT"/>
                <w:sz w:val="28"/>
                <w:lang w:val="en-NZ"/>
              </w:rPr>
              <w:lastRenderedPageBreak/>
              <w:t>Prologue</w:t>
            </w:r>
          </w:p>
        </w:tc>
        <w:tc>
          <w:tcPr>
            <w:tcW w:w="8080" w:type="dxa"/>
            <w:shd w:val="clear" w:color="auto" w:fill="A6A6A6"/>
          </w:tcPr>
          <w:p w14:paraId="49586BE8"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The preface or introduction to a text.  It provides the neceesary information that an audience needs for understanding the text.</w:t>
            </w:r>
          </w:p>
        </w:tc>
      </w:tr>
      <w:tr w:rsidR="002B1479" w:rsidRPr="00B1015B" w14:paraId="71E408E4" w14:textId="77777777" w:rsidTr="002B1479">
        <w:tc>
          <w:tcPr>
            <w:tcW w:w="2518" w:type="dxa"/>
          </w:tcPr>
          <w:p w14:paraId="4136C92C" w14:textId="77777777" w:rsidR="002B1479" w:rsidRPr="00B1015B" w:rsidRDefault="002B1479" w:rsidP="009775D7">
            <w:pPr>
              <w:rPr>
                <w:rFonts w:ascii="Bodoni MT" w:hAnsi="Bodoni MT"/>
                <w:sz w:val="28"/>
                <w:lang w:val="en-NZ"/>
              </w:rPr>
            </w:pPr>
            <w:r w:rsidRPr="00B1015B">
              <w:rPr>
                <w:rFonts w:ascii="Bodoni MT" w:hAnsi="Bodoni MT"/>
                <w:sz w:val="28"/>
                <w:lang w:val="en-NZ"/>
              </w:rPr>
              <w:t>Prose</w:t>
            </w:r>
          </w:p>
        </w:tc>
        <w:tc>
          <w:tcPr>
            <w:tcW w:w="8080" w:type="dxa"/>
          </w:tcPr>
          <w:p w14:paraId="6DD079F8"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Written language that is not poetry. It is meant to be read.</w:t>
            </w:r>
          </w:p>
        </w:tc>
      </w:tr>
      <w:tr w:rsidR="002B1479" w:rsidRPr="00B1015B" w14:paraId="499A6B54" w14:textId="77777777" w:rsidTr="002B1479">
        <w:tc>
          <w:tcPr>
            <w:tcW w:w="2518" w:type="dxa"/>
          </w:tcPr>
          <w:p w14:paraId="5435FEF3" w14:textId="77777777" w:rsidR="002B1479" w:rsidRPr="00B1015B" w:rsidRDefault="002B1479" w:rsidP="009775D7">
            <w:pPr>
              <w:rPr>
                <w:rFonts w:ascii="Bodoni MT" w:hAnsi="Bodoni MT"/>
                <w:sz w:val="28"/>
                <w:lang w:val="en-NZ"/>
              </w:rPr>
            </w:pPr>
            <w:r w:rsidRPr="00B1015B">
              <w:rPr>
                <w:rFonts w:ascii="Bodoni MT" w:hAnsi="Bodoni MT"/>
                <w:sz w:val="28"/>
                <w:lang w:val="en-NZ"/>
              </w:rPr>
              <w:t>Protagonist</w:t>
            </w:r>
          </w:p>
        </w:tc>
        <w:tc>
          <w:tcPr>
            <w:tcW w:w="8080" w:type="dxa"/>
          </w:tcPr>
          <w:p w14:paraId="36828E50"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Main character in a story.  Can also be referred to as hero.  All action is initiated by this character.</w:t>
            </w:r>
          </w:p>
        </w:tc>
      </w:tr>
      <w:tr w:rsidR="002B1479" w:rsidRPr="00B1015B" w14:paraId="3C683FDB" w14:textId="77777777" w:rsidTr="002B1479">
        <w:tc>
          <w:tcPr>
            <w:tcW w:w="2518" w:type="dxa"/>
          </w:tcPr>
          <w:p w14:paraId="44144E4E" w14:textId="77777777" w:rsidR="002B1479" w:rsidRPr="00B1015B" w:rsidRDefault="002B1479" w:rsidP="009775D7">
            <w:pPr>
              <w:rPr>
                <w:rFonts w:ascii="Bodoni MT" w:hAnsi="Bodoni MT"/>
                <w:sz w:val="28"/>
                <w:lang w:val="en-NZ"/>
              </w:rPr>
            </w:pPr>
            <w:r w:rsidRPr="00B1015B">
              <w:rPr>
                <w:rFonts w:ascii="Bodoni MT" w:hAnsi="Bodoni MT"/>
                <w:sz w:val="28"/>
                <w:lang w:val="en-NZ"/>
              </w:rPr>
              <w:t>Pun</w:t>
            </w:r>
          </w:p>
        </w:tc>
        <w:tc>
          <w:tcPr>
            <w:tcW w:w="8080" w:type="dxa"/>
          </w:tcPr>
          <w:p w14:paraId="5A0CE98A"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Humour involving a play on words, one word used in two or more different senses.  </w:t>
            </w:r>
            <w:r w:rsidRPr="00B1015B">
              <w:rPr>
                <w:rFonts w:ascii="Baskerville Old Face" w:hAnsi="Baskerville Old Face"/>
                <w:i/>
                <w:sz w:val="28"/>
                <w:lang w:val="en-NZ"/>
              </w:rPr>
              <w:t>Eg. This vacuum really sucks.</w:t>
            </w:r>
          </w:p>
        </w:tc>
      </w:tr>
      <w:tr w:rsidR="002B1479" w:rsidRPr="00B1015B" w14:paraId="63B2978F" w14:textId="77777777" w:rsidTr="002B1479">
        <w:tc>
          <w:tcPr>
            <w:tcW w:w="2518" w:type="dxa"/>
          </w:tcPr>
          <w:p w14:paraId="06667D8B" w14:textId="77777777" w:rsidR="002B1479" w:rsidRPr="00B1015B" w:rsidRDefault="002B1479" w:rsidP="009775D7">
            <w:pPr>
              <w:rPr>
                <w:rFonts w:ascii="Bodoni MT" w:hAnsi="Bodoni MT"/>
                <w:sz w:val="28"/>
                <w:lang w:val="en-NZ"/>
              </w:rPr>
            </w:pPr>
            <w:r w:rsidRPr="00B1015B">
              <w:rPr>
                <w:rFonts w:ascii="Bodoni MT" w:hAnsi="Bodoni MT"/>
                <w:sz w:val="28"/>
                <w:lang w:val="en-NZ"/>
              </w:rPr>
              <w:t>Register</w:t>
            </w:r>
          </w:p>
        </w:tc>
        <w:tc>
          <w:tcPr>
            <w:tcW w:w="8080" w:type="dxa"/>
          </w:tcPr>
          <w:p w14:paraId="24EAEDD4"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Formality of language to suit audience.</w:t>
            </w:r>
          </w:p>
        </w:tc>
      </w:tr>
      <w:tr w:rsidR="002B1479" w:rsidRPr="00B1015B" w14:paraId="2853E37D" w14:textId="77777777" w:rsidTr="002B1479">
        <w:tc>
          <w:tcPr>
            <w:tcW w:w="2518" w:type="dxa"/>
          </w:tcPr>
          <w:p w14:paraId="556D35F8" w14:textId="77777777" w:rsidR="002B1479" w:rsidRPr="00B1015B" w:rsidRDefault="002B1479" w:rsidP="009775D7">
            <w:pPr>
              <w:rPr>
                <w:rFonts w:ascii="Bodoni MT" w:hAnsi="Bodoni MT"/>
                <w:sz w:val="28"/>
                <w:lang w:val="en-NZ"/>
              </w:rPr>
            </w:pPr>
            <w:r w:rsidRPr="00B1015B">
              <w:rPr>
                <w:rFonts w:ascii="Bodoni MT" w:hAnsi="Bodoni MT"/>
                <w:sz w:val="28"/>
                <w:lang w:val="en-NZ"/>
              </w:rPr>
              <w:t>Rhetorical questions</w:t>
            </w:r>
          </w:p>
        </w:tc>
        <w:tc>
          <w:tcPr>
            <w:tcW w:w="8080" w:type="dxa"/>
          </w:tcPr>
          <w:p w14:paraId="59BC4FF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question that needs no answering as the answer is obvious.  </w:t>
            </w:r>
            <w:r w:rsidRPr="00B1015B">
              <w:rPr>
                <w:rFonts w:ascii="Baskerville Old Face" w:hAnsi="Baskerville Old Face"/>
                <w:i/>
                <w:sz w:val="28"/>
                <w:lang w:val="en-NZ"/>
              </w:rPr>
              <w:t>Eg.  Are you stupid or what?</w:t>
            </w:r>
            <w:r w:rsidRPr="00B1015B">
              <w:rPr>
                <w:rFonts w:ascii="Baskerville Old Face" w:hAnsi="Baskerville Old Face"/>
                <w:sz w:val="28"/>
                <w:lang w:val="en-NZ"/>
              </w:rPr>
              <w:t xml:space="preserve">  Can be used to draw readers to continue reading to find an answer.  </w:t>
            </w:r>
            <w:r w:rsidRPr="00B1015B">
              <w:rPr>
                <w:rFonts w:ascii="Baskerville Old Face" w:hAnsi="Baskerville Old Face"/>
                <w:i/>
                <w:sz w:val="28"/>
                <w:lang w:val="en-NZ"/>
              </w:rPr>
              <w:t>Eg. ‘Is ugliness a disease?’</w:t>
            </w:r>
          </w:p>
        </w:tc>
      </w:tr>
      <w:tr w:rsidR="002B1479" w:rsidRPr="00B1015B" w14:paraId="6E806A0F" w14:textId="77777777" w:rsidTr="002B1479">
        <w:tc>
          <w:tcPr>
            <w:tcW w:w="2518" w:type="dxa"/>
          </w:tcPr>
          <w:p w14:paraId="354AED74" w14:textId="77777777" w:rsidR="002B1479" w:rsidRPr="00B1015B" w:rsidRDefault="002B1479" w:rsidP="009775D7">
            <w:pPr>
              <w:rPr>
                <w:rFonts w:ascii="Bodoni MT" w:hAnsi="Bodoni MT"/>
                <w:sz w:val="28"/>
                <w:lang w:val="en-NZ"/>
              </w:rPr>
            </w:pPr>
            <w:r w:rsidRPr="00B1015B">
              <w:rPr>
                <w:rFonts w:ascii="Bodoni MT" w:hAnsi="Bodoni MT"/>
                <w:sz w:val="28"/>
                <w:lang w:val="en-NZ"/>
              </w:rPr>
              <w:t>Rhyme</w:t>
            </w:r>
          </w:p>
        </w:tc>
        <w:tc>
          <w:tcPr>
            <w:tcW w:w="8080" w:type="dxa"/>
          </w:tcPr>
          <w:p w14:paraId="16845A14"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Correspondence in sound of two or more final syllables.  </w:t>
            </w:r>
            <w:r w:rsidRPr="00B1015B">
              <w:rPr>
                <w:rFonts w:ascii="Baskerville Old Face" w:hAnsi="Baskerville Old Face"/>
                <w:i/>
                <w:sz w:val="28"/>
                <w:lang w:val="en-NZ"/>
              </w:rPr>
              <w:t>Eg. Keep cool/ ‘til after school.</w:t>
            </w:r>
          </w:p>
        </w:tc>
      </w:tr>
      <w:tr w:rsidR="002B1479" w:rsidRPr="00B1015B" w14:paraId="282AC194" w14:textId="77777777" w:rsidTr="002B1479">
        <w:tc>
          <w:tcPr>
            <w:tcW w:w="2518" w:type="dxa"/>
          </w:tcPr>
          <w:p w14:paraId="4F71B583" w14:textId="77777777" w:rsidR="002B1479" w:rsidRPr="00B1015B" w:rsidRDefault="002B1479" w:rsidP="009775D7">
            <w:pPr>
              <w:rPr>
                <w:rFonts w:ascii="Bodoni MT" w:hAnsi="Bodoni MT"/>
                <w:sz w:val="28"/>
                <w:lang w:val="en-NZ"/>
              </w:rPr>
            </w:pPr>
            <w:r w:rsidRPr="00B1015B">
              <w:rPr>
                <w:rFonts w:ascii="Bodoni MT" w:hAnsi="Bodoni MT"/>
                <w:sz w:val="28"/>
                <w:lang w:val="en-NZ"/>
              </w:rPr>
              <w:t>Rhythm</w:t>
            </w:r>
          </w:p>
        </w:tc>
        <w:tc>
          <w:tcPr>
            <w:tcW w:w="8080" w:type="dxa"/>
          </w:tcPr>
          <w:p w14:paraId="584D4A5D"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pattern created by regular recurrence of stresses of long and short sounds.</w:t>
            </w:r>
          </w:p>
        </w:tc>
      </w:tr>
      <w:tr w:rsidR="002B1479" w:rsidRPr="00B1015B" w14:paraId="304F6123" w14:textId="77777777" w:rsidTr="002B1479">
        <w:tc>
          <w:tcPr>
            <w:tcW w:w="2518" w:type="dxa"/>
          </w:tcPr>
          <w:p w14:paraId="0B5124E8" w14:textId="77777777" w:rsidR="002B1479" w:rsidRPr="00B1015B" w:rsidRDefault="002B1479" w:rsidP="009775D7">
            <w:pPr>
              <w:rPr>
                <w:rFonts w:ascii="Bodoni MT" w:hAnsi="Bodoni MT"/>
                <w:sz w:val="28"/>
                <w:lang w:val="en-NZ"/>
              </w:rPr>
            </w:pPr>
            <w:r w:rsidRPr="00B1015B">
              <w:rPr>
                <w:rFonts w:ascii="Bodoni MT" w:hAnsi="Bodoni MT"/>
                <w:sz w:val="28"/>
                <w:lang w:val="en-NZ"/>
              </w:rPr>
              <w:t>Sarcasm</w:t>
            </w:r>
          </w:p>
        </w:tc>
        <w:tc>
          <w:tcPr>
            <w:tcW w:w="8080" w:type="dxa"/>
          </w:tcPr>
          <w:p w14:paraId="43019F77"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Bitter remarks intended to hurt.</w:t>
            </w:r>
          </w:p>
        </w:tc>
      </w:tr>
      <w:tr w:rsidR="002B1479" w:rsidRPr="00B1015B" w14:paraId="4C4FB833" w14:textId="77777777" w:rsidTr="002B1479">
        <w:tc>
          <w:tcPr>
            <w:tcW w:w="2518" w:type="dxa"/>
          </w:tcPr>
          <w:p w14:paraId="704E4B70" w14:textId="77777777" w:rsidR="002B1479" w:rsidRPr="00B1015B" w:rsidRDefault="002B1479" w:rsidP="009775D7">
            <w:pPr>
              <w:rPr>
                <w:rFonts w:ascii="Bodoni MT" w:hAnsi="Bodoni MT"/>
                <w:sz w:val="28"/>
                <w:lang w:val="en-NZ"/>
              </w:rPr>
            </w:pPr>
            <w:r w:rsidRPr="00B1015B">
              <w:rPr>
                <w:rFonts w:ascii="Bodoni MT" w:hAnsi="Bodoni MT"/>
                <w:sz w:val="28"/>
                <w:lang w:val="en-NZ"/>
              </w:rPr>
              <w:t>Satire</w:t>
            </w:r>
          </w:p>
        </w:tc>
        <w:tc>
          <w:tcPr>
            <w:tcW w:w="8080" w:type="dxa"/>
          </w:tcPr>
          <w:p w14:paraId="06B0EBB8"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style that holds people up to ridicule.  Frequently uses humour to expose issues or practices that are not funny.  Irony is usually a feature of satire.</w:t>
            </w:r>
          </w:p>
        </w:tc>
      </w:tr>
      <w:tr w:rsidR="002B1479" w:rsidRPr="00B1015B" w14:paraId="6698794C" w14:textId="77777777" w:rsidTr="002B1479">
        <w:tc>
          <w:tcPr>
            <w:tcW w:w="2518" w:type="dxa"/>
          </w:tcPr>
          <w:p w14:paraId="295A6BDF" w14:textId="77777777" w:rsidR="002B1479" w:rsidRPr="00B1015B" w:rsidRDefault="002B1479" w:rsidP="009775D7">
            <w:pPr>
              <w:rPr>
                <w:rFonts w:ascii="Bodoni MT" w:hAnsi="Bodoni MT"/>
                <w:sz w:val="28"/>
                <w:lang w:val="en-NZ"/>
              </w:rPr>
            </w:pPr>
            <w:r w:rsidRPr="00B1015B">
              <w:rPr>
                <w:rFonts w:ascii="Bodoni MT" w:hAnsi="Bodoni MT"/>
                <w:sz w:val="28"/>
                <w:lang w:val="en-NZ"/>
              </w:rPr>
              <w:t>Simile</w:t>
            </w:r>
          </w:p>
        </w:tc>
        <w:tc>
          <w:tcPr>
            <w:tcW w:w="8080" w:type="dxa"/>
          </w:tcPr>
          <w:p w14:paraId="0CE920B5"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comparison of two things using ‘like’ or ‘as’.  </w:t>
            </w:r>
            <w:r w:rsidRPr="00B1015B">
              <w:rPr>
                <w:rFonts w:ascii="Baskerville Old Face" w:hAnsi="Baskerville Old Face"/>
                <w:i/>
                <w:sz w:val="28"/>
                <w:lang w:val="en-NZ"/>
              </w:rPr>
              <w:t>Eg. The sea was like a wild dog.</w:t>
            </w:r>
          </w:p>
        </w:tc>
      </w:tr>
      <w:tr w:rsidR="002B1479" w:rsidRPr="00B1015B" w14:paraId="39F3F42E" w14:textId="77777777" w:rsidTr="002B1479">
        <w:tc>
          <w:tcPr>
            <w:tcW w:w="2518" w:type="dxa"/>
          </w:tcPr>
          <w:p w14:paraId="027245A2" w14:textId="77777777" w:rsidR="002B1479" w:rsidRPr="00B1015B" w:rsidRDefault="002B1479" w:rsidP="009775D7">
            <w:pPr>
              <w:rPr>
                <w:rFonts w:ascii="Bodoni MT" w:hAnsi="Bodoni MT"/>
                <w:sz w:val="28"/>
                <w:lang w:val="en-NZ"/>
              </w:rPr>
            </w:pPr>
            <w:r w:rsidRPr="00B1015B">
              <w:rPr>
                <w:rFonts w:ascii="Bodoni MT" w:hAnsi="Bodoni MT"/>
                <w:sz w:val="28"/>
                <w:lang w:val="en-NZ"/>
              </w:rPr>
              <w:t>Slang</w:t>
            </w:r>
          </w:p>
        </w:tc>
        <w:tc>
          <w:tcPr>
            <w:tcW w:w="8080" w:type="dxa"/>
          </w:tcPr>
          <w:p w14:paraId="74E61657"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Substitution of a very informal word for a formal one.  </w:t>
            </w:r>
            <w:r w:rsidRPr="00B1015B">
              <w:rPr>
                <w:rFonts w:ascii="Baskerville Old Face" w:hAnsi="Baskerville Old Face"/>
                <w:i/>
                <w:sz w:val="28"/>
                <w:lang w:val="en-NZ"/>
              </w:rPr>
              <w:t>Eg. chick for girl.</w:t>
            </w:r>
          </w:p>
        </w:tc>
      </w:tr>
      <w:tr w:rsidR="002B1479" w:rsidRPr="00B1015B" w14:paraId="1FFF01F4" w14:textId="77777777" w:rsidTr="002B1479">
        <w:tc>
          <w:tcPr>
            <w:tcW w:w="2518" w:type="dxa"/>
            <w:shd w:val="clear" w:color="auto" w:fill="A6A6A6"/>
          </w:tcPr>
          <w:p w14:paraId="5EEB5AC1" w14:textId="77777777" w:rsidR="002B1479" w:rsidRPr="00B1015B" w:rsidRDefault="002B1479" w:rsidP="009775D7">
            <w:pPr>
              <w:rPr>
                <w:rFonts w:ascii="Bodoni MT" w:hAnsi="Bodoni MT"/>
                <w:sz w:val="28"/>
                <w:lang w:val="en-NZ"/>
              </w:rPr>
            </w:pPr>
            <w:r w:rsidRPr="00B1015B">
              <w:rPr>
                <w:rFonts w:ascii="Bodoni MT" w:hAnsi="Bodoni MT"/>
                <w:sz w:val="28"/>
                <w:lang w:val="en-NZ"/>
              </w:rPr>
              <w:t>Soliloquy</w:t>
            </w:r>
          </w:p>
        </w:tc>
        <w:tc>
          <w:tcPr>
            <w:tcW w:w="8080" w:type="dxa"/>
            <w:shd w:val="clear" w:color="auto" w:fill="A6A6A6"/>
          </w:tcPr>
          <w:p w14:paraId="06059A59" w14:textId="77777777" w:rsidR="002B1479" w:rsidRPr="00B1015B" w:rsidRDefault="002B1479" w:rsidP="009775D7">
            <w:pPr>
              <w:rPr>
                <w:rFonts w:ascii="Baskerville Old Face" w:hAnsi="Baskerville Old Face"/>
                <w:sz w:val="28"/>
                <w:lang w:val="en-NZ"/>
              </w:rPr>
            </w:pPr>
            <w:r>
              <w:rPr>
                <w:rFonts w:ascii="Baskerville Old Face" w:hAnsi="Baskerville Old Face"/>
                <w:sz w:val="28"/>
                <w:lang w:val="en-NZ"/>
              </w:rPr>
              <w:t>When a character</w:t>
            </w:r>
            <w:r w:rsidRPr="00B1015B">
              <w:rPr>
                <w:rFonts w:ascii="Baskerville Old Face" w:hAnsi="Baskerville Old Face"/>
                <w:sz w:val="28"/>
                <w:lang w:val="en-NZ"/>
              </w:rPr>
              <w:t xml:space="preserve"> </w:t>
            </w:r>
            <w:r>
              <w:rPr>
                <w:rFonts w:ascii="Baskerville Old Face" w:hAnsi="Baskerville Old Face"/>
                <w:sz w:val="28"/>
                <w:lang w:val="en-NZ"/>
              </w:rPr>
              <w:t>speaks while alone on stage.  W</w:t>
            </w:r>
            <w:r w:rsidRPr="00B1015B">
              <w:rPr>
                <w:rFonts w:ascii="Baskerville Old Face" w:hAnsi="Baskerville Old Face"/>
                <w:sz w:val="28"/>
                <w:lang w:val="en-NZ"/>
              </w:rPr>
              <w:t>hile not addresing the audience, it is intended for them to reveal his character or innermost thoughts.</w:t>
            </w:r>
          </w:p>
        </w:tc>
      </w:tr>
      <w:tr w:rsidR="002B1479" w:rsidRPr="00B1015B" w14:paraId="78F08F44" w14:textId="77777777" w:rsidTr="002B1479">
        <w:tc>
          <w:tcPr>
            <w:tcW w:w="2518" w:type="dxa"/>
          </w:tcPr>
          <w:p w14:paraId="14FABB45" w14:textId="77777777" w:rsidR="002B1479" w:rsidRPr="00B1015B" w:rsidRDefault="002B1479" w:rsidP="009775D7">
            <w:pPr>
              <w:rPr>
                <w:rFonts w:ascii="Bodoni MT" w:hAnsi="Bodoni MT"/>
                <w:sz w:val="28"/>
                <w:lang w:val="en-NZ"/>
              </w:rPr>
            </w:pPr>
            <w:r w:rsidRPr="00B1015B">
              <w:rPr>
                <w:rFonts w:ascii="Bodoni MT" w:hAnsi="Bodoni MT"/>
                <w:sz w:val="28"/>
                <w:lang w:val="en-NZ"/>
              </w:rPr>
              <w:t>Stanza</w:t>
            </w:r>
          </w:p>
        </w:tc>
        <w:tc>
          <w:tcPr>
            <w:tcW w:w="8080" w:type="dxa"/>
          </w:tcPr>
          <w:p w14:paraId="71EF006F"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Verse of poem.</w:t>
            </w:r>
          </w:p>
        </w:tc>
      </w:tr>
      <w:tr w:rsidR="002B1479" w:rsidRPr="00B1015B" w14:paraId="08120FC8" w14:textId="77777777" w:rsidTr="002B1479">
        <w:tc>
          <w:tcPr>
            <w:tcW w:w="2518" w:type="dxa"/>
          </w:tcPr>
          <w:p w14:paraId="3FB5281A" w14:textId="77777777" w:rsidR="002B1479" w:rsidRPr="00B1015B" w:rsidRDefault="002B1479" w:rsidP="009775D7">
            <w:pPr>
              <w:rPr>
                <w:rFonts w:ascii="Bodoni MT" w:hAnsi="Bodoni MT"/>
                <w:sz w:val="28"/>
                <w:lang w:val="en-NZ"/>
              </w:rPr>
            </w:pPr>
            <w:r w:rsidRPr="00B1015B">
              <w:rPr>
                <w:rFonts w:ascii="Bodoni MT" w:hAnsi="Bodoni MT"/>
                <w:sz w:val="28"/>
                <w:lang w:val="en-NZ"/>
              </w:rPr>
              <w:t>Stereotypes</w:t>
            </w:r>
          </w:p>
        </w:tc>
        <w:tc>
          <w:tcPr>
            <w:tcW w:w="8080" w:type="dxa"/>
          </w:tcPr>
          <w:p w14:paraId="23D045CA"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Fixed, conventional types of representation of characters in fiction, that may refer to a commonly held prejudice about a group of people.</w:t>
            </w:r>
          </w:p>
        </w:tc>
      </w:tr>
      <w:tr w:rsidR="002B1479" w:rsidRPr="00B1015B" w14:paraId="0B1C0CEB" w14:textId="77777777" w:rsidTr="002B1479">
        <w:tc>
          <w:tcPr>
            <w:tcW w:w="2518" w:type="dxa"/>
          </w:tcPr>
          <w:p w14:paraId="37F42461" w14:textId="77777777" w:rsidR="002B1479" w:rsidRPr="00B1015B" w:rsidRDefault="002B1479" w:rsidP="009775D7">
            <w:pPr>
              <w:rPr>
                <w:rFonts w:ascii="Bodoni MT" w:hAnsi="Bodoni MT"/>
                <w:sz w:val="28"/>
                <w:lang w:val="en-NZ"/>
              </w:rPr>
            </w:pPr>
            <w:r w:rsidRPr="00B1015B">
              <w:rPr>
                <w:rFonts w:ascii="Bodoni MT" w:hAnsi="Bodoni MT"/>
                <w:sz w:val="28"/>
                <w:lang w:val="en-NZ"/>
              </w:rPr>
              <w:t>STOCK CHARACTER</w:t>
            </w:r>
          </w:p>
        </w:tc>
        <w:tc>
          <w:tcPr>
            <w:tcW w:w="8080" w:type="dxa"/>
          </w:tcPr>
          <w:p w14:paraId="2C2463F9"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Character types of a genre.  </w:t>
            </w:r>
            <w:r w:rsidRPr="00B1015B">
              <w:rPr>
                <w:rFonts w:ascii="Baskerville Old Face" w:hAnsi="Baskerville Old Face"/>
                <w:i/>
                <w:sz w:val="28"/>
                <w:lang w:val="en-NZ"/>
              </w:rPr>
              <w:t>Eg. the cruel stepmother and charming prince of fairy tales.</w:t>
            </w:r>
          </w:p>
        </w:tc>
      </w:tr>
      <w:tr w:rsidR="002B1479" w:rsidRPr="00B1015B" w14:paraId="084C0AF0" w14:textId="77777777" w:rsidTr="002B1479">
        <w:tc>
          <w:tcPr>
            <w:tcW w:w="2518" w:type="dxa"/>
          </w:tcPr>
          <w:p w14:paraId="4E285575" w14:textId="77777777" w:rsidR="002B1479" w:rsidRPr="00B1015B" w:rsidRDefault="002B1479" w:rsidP="009775D7">
            <w:pPr>
              <w:rPr>
                <w:rFonts w:ascii="Bodoni MT" w:hAnsi="Bodoni MT"/>
                <w:sz w:val="28"/>
                <w:lang w:val="en-NZ"/>
              </w:rPr>
            </w:pPr>
            <w:r w:rsidRPr="00B1015B">
              <w:rPr>
                <w:rFonts w:ascii="Bodoni MT" w:hAnsi="Bodoni MT"/>
                <w:sz w:val="28"/>
                <w:lang w:val="en-NZ"/>
              </w:rPr>
              <w:t>Syllogism</w:t>
            </w:r>
          </w:p>
        </w:tc>
        <w:tc>
          <w:tcPr>
            <w:tcW w:w="8080" w:type="dxa"/>
          </w:tcPr>
          <w:p w14:paraId="7C634B48"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formal system of drawing a conclusion from 2 given premises.  </w:t>
            </w:r>
            <w:r w:rsidRPr="00B1015B">
              <w:rPr>
                <w:rFonts w:ascii="Baskerville Old Face" w:hAnsi="Baskerville Old Face"/>
                <w:i/>
                <w:sz w:val="28"/>
                <w:lang w:val="en-NZ"/>
              </w:rPr>
              <w:t>Eg. all men are mortal/ Socrates is a man/ therefore Socrates is mortal.</w:t>
            </w:r>
          </w:p>
        </w:tc>
      </w:tr>
      <w:tr w:rsidR="002B1479" w:rsidRPr="00B1015B" w14:paraId="330FDEA8" w14:textId="77777777" w:rsidTr="002B1479">
        <w:tc>
          <w:tcPr>
            <w:tcW w:w="2518" w:type="dxa"/>
          </w:tcPr>
          <w:p w14:paraId="684C3D60" w14:textId="77777777" w:rsidR="002B1479" w:rsidRPr="00B1015B" w:rsidRDefault="002B1479" w:rsidP="009775D7">
            <w:pPr>
              <w:rPr>
                <w:rFonts w:ascii="Bodoni MT" w:hAnsi="Bodoni MT"/>
                <w:sz w:val="28"/>
                <w:lang w:val="en-NZ"/>
              </w:rPr>
            </w:pPr>
            <w:r w:rsidRPr="00B1015B">
              <w:rPr>
                <w:rFonts w:ascii="Bodoni MT" w:hAnsi="Bodoni MT"/>
                <w:sz w:val="28"/>
                <w:lang w:val="en-NZ"/>
              </w:rPr>
              <w:t>Synecdoche</w:t>
            </w:r>
          </w:p>
        </w:tc>
        <w:tc>
          <w:tcPr>
            <w:tcW w:w="8080" w:type="dxa"/>
          </w:tcPr>
          <w:p w14:paraId="4FDB81D0"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 part is used for the whole or the whole is used for the part.  Eg. </w:t>
            </w:r>
            <w:r w:rsidRPr="00B1015B">
              <w:rPr>
                <w:rFonts w:ascii="Baskerville Old Face" w:hAnsi="Baskerville Old Face"/>
                <w:i/>
                <w:sz w:val="28"/>
                <w:lang w:val="en-NZ"/>
              </w:rPr>
              <w:t xml:space="preserve"> ‘bread’ for food, ‘brains’ for brainy people.</w:t>
            </w:r>
          </w:p>
        </w:tc>
      </w:tr>
      <w:tr w:rsidR="002B1479" w:rsidRPr="00B1015B" w14:paraId="085A757B" w14:textId="77777777" w:rsidTr="002B1479">
        <w:tc>
          <w:tcPr>
            <w:tcW w:w="2518" w:type="dxa"/>
          </w:tcPr>
          <w:p w14:paraId="02DDA18F" w14:textId="77777777" w:rsidR="002B1479" w:rsidRPr="00B1015B" w:rsidRDefault="002B1479" w:rsidP="009775D7">
            <w:pPr>
              <w:rPr>
                <w:rFonts w:ascii="Bodoni MT" w:hAnsi="Bodoni MT"/>
                <w:sz w:val="28"/>
                <w:lang w:val="en-NZ"/>
              </w:rPr>
            </w:pPr>
            <w:r w:rsidRPr="00B1015B">
              <w:rPr>
                <w:rFonts w:ascii="Bodoni MT" w:hAnsi="Bodoni MT"/>
                <w:sz w:val="28"/>
                <w:lang w:val="en-NZ"/>
              </w:rPr>
              <w:t>Synonym</w:t>
            </w:r>
          </w:p>
        </w:tc>
        <w:tc>
          <w:tcPr>
            <w:tcW w:w="8080" w:type="dxa"/>
          </w:tcPr>
          <w:p w14:paraId="0B8BAC37"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Words with similar meaning.  </w:t>
            </w:r>
            <w:r w:rsidRPr="00B1015B">
              <w:rPr>
                <w:rFonts w:ascii="Baskerville Old Face" w:hAnsi="Baskerville Old Face"/>
                <w:i/>
                <w:sz w:val="28"/>
                <w:lang w:val="en-NZ"/>
              </w:rPr>
              <w:t>Eg. futile is a synonym for meaningless.</w:t>
            </w:r>
          </w:p>
        </w:tc>
      </w:tr>
      <w:tr w:rsidR="002B1479" w:rsidRPr="00B1015B" w14:paraId="6A717BC9" w14:textId="77777777" w:rsidTr="002B1479">
        <w:tc>
          <w:tcPr>
            <w:tcW w:w="2518" w:type="dxa"/>
          </w:tcPr>
          <w:p w14:paraId="11599C56" w14:textId="77777777" w:rsidR="002B1479" w:rsidRPr="00B1015B" w:rsidRDefault="002B1479" w:rsidP="009775D7">
            <w:pPr>
              <w:rPr>
                <w:rFonts w:ascii="Bodoni MT" w:hAnsi="Bodoni MT"/>
                <w:sz w:val="28"/>
                <w:lang w:val="en-NZ"/>
              </w:rPr>
            </w:pPr>
            <w:r w:rsidRPr="00B1015B">
              <w:rPr>
                <w:rFonts w:ascii="Bodoni MT" w:hAnsi="Bodoni MT"/>
                <w:sz w:val="28"/>
                <w:lang w:val="en-NZ"/>
              </w:rPr>
              <w:lastRenderedPageBreak/>
              <w:t>Synopsis</w:t>
            </w:r>
          </w:p>
        </w:tc>
        <w:tc>
          <w:tcPr>
            <w:tcW w:w="8080" w:type="dxa"/>
          </w:tcPr>
          <w:p w14:paraId="35CF3D5A"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Summary of main events in a text.</w:t>
            </w:r>
          </w:p>
        </w:tc>
      </w:tr>
      <w:tr w:rsidR="002B1479" w:rsidRPr="00B1015B" w14:paraId="7B0B1722" w14:textId="77777777" w:rsidTr="002B1479">
        <w:tc>
          <w:tcPr>
            <w:tcW w:w="2518" w:type="dxa"/>
          </w:tcPr>
          <w:p w14:paraId="1EA6C2E9" w14:textId="77777777" w:rsidR="002B1479" w:rsidRPr="00B1015B" w:rsidRDefault="002B1479" w:rsidP="009775D7">
            <w:pPr>
              <w:rPr>
                <w:rFonts w:ascii="Bodoni MT" w:hAnsi="Bodoni MT"/>
                <w:sz w:val="28"/>
                <w:lang w:val="en-NZ"/>
              </w:rPr>
            </w:pPr>
            <w:r w:rsidRPr="00B1015B">
              <w:rPr>
                <w:rFonts w:ascii="Bodoni MT" w:hAnsi="Bodoni MT"/>
                <w:sz w:val="28"/>
                <w:lang w:val="en-NZ"/>
              </w:rPr>
              <w:t>Syntax</w:t>
            </w:r>
          </w:p>
        </w:tc>
        <w:tc>
          <w:tcPr>
            <w:tcW w:w="8080" w:type="dxa"/>
          </w:tcPr>
          <w:p w14:paraId="7E9025E7"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Relationship between words in sentences and paragraphs.</w:t>
            </w:r>
          </w:p>
        </w:tc>
      </w:tr>
      <w:tr w:rsidR="002B1479" w:rsidRPr="00B1015B" w14:paraId="0936F8A2" w14:textId="77777777" w:rsidTr="002B1479">
        <w:tc>
          <w:tcPr>
            <w:tcW w:w="2518" w:type="dxa"/>
          </w:tcPr>
          <w:p w14:paraId="73837C3E" w14:textId="77777777" w:rsidR="002B1479" w:rsidRPr="00B1015B" w:rsidRDefault="002B1479" w:rsidP="009775D7">
            <w:pPr>
              <w:rPr>
                <w:rFonts w:ascii="Bodoni MT" w:hAnsi="Bodoni MT"/>
                <w:sz w:val="28"/>
                <w:lang w:val="en-NZ"/>
              </w:rPr>
            </w:pPr>
            <w:r w:rsidRPr="00B1015B">
              <w:rPr>
                <w:rFonts w:ascii="Bodoni MT" w:hAnsi="Bodoni MT"/>
                <w:sz w:val="28"/>
                <w:lang w:val="en-NZ"/>
              </w:rPr>
              <w:t>Tone</w:t>
            </w:r>
          </w:p>
        </w:tc>
        <w:tc>
          <w:tcPr>
            <w:tcW w:w="8080" w:type="dxa"/>
          </w:tcPr>
          <w:p w14:paraId="16425155"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Attitude of person writing the extract, usually communicated through word choices.  </w:t>
            </w:r>
            <w:r w:rsidRPr="00B1015B">
              <w:rPr>
                <w:rFonts w:ascii="Baskerville Old Face" w:hAnsi="Baskerville Old Face"/>
                <w:i/>
                <w:sz w:val="28"/>
                <w:lang w:val="en-NZ"/>
              </w:rPr>
              <w:t>Eg. sympathetic, critical.</w:t>
            </w:r>
          </w:p>
        </w:tc>
      </w:tr>
      <w:tr w:rsidR="002B1479" w:rsidRPr="00B1015B" w14:paraId="47B1B02F" w14:textId="77777777" w:rsidTr="002B1479">
        <w:tc>
          <w:tcPr>
            <w:tcW w:w="2518" w:type="dxa"/>
            <w:shd w:val="clear" w:color="auto" w:fill="A6A6A6"/>
          </w:tcPr>
          <w:p w14:paraId="1CED0EA9" w14:textId="77777777" w:rsidR="002B1479" w:rsidRPr="00B1015B" w:rsidRDefault="002B1479" w:rsidP="009775D7">
            <w:pPr>
              <w:rPr>
                <w:rFonts w:ascii="Bodoni MT" w:hAnsi="Bodoni MT"/>
                <w:sz w:val="28"/>
                <w:lang w:val="en-NZ"/>
              </w:rPr>
            </w:pPr>
            <w:r w:rsidRPr="00B1015B">
              <w:rPr>
                <w:rFonts w:ascii="Bodoni MT" w:hAnsi="Bodoni MT"/>
                <w:sz w:val="28"/>
                <w:lang w:val="en-NZ"/>
              </w:rPr>
              <w:t>tragedy</w:t>
            </w:r>
          </w:p>
        </w:tc>
        <w:tc>
          <w:tcPr>
            <w:tcW w:w="8080" w:type="dxa"/>
            <w:shd w:val="clear" w:color="auto" w:fill="A6A6A6"/>
          </w:tcPr>
          <w:p w14:paraId="4D581886"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A literary and particularly dramatic presentation of serious actions in which the protagonist has a disastrous fate.  In Shakespearean tragedy, this fate is inevitable.</w:t>
            </w:r>
          </w:p>
        </w:tc>
      </w:tr>
      <w:tr w:rsidR="002B1479" w:rsidRPr="00B1015B" w14:paraId="2BD0CE5B" w14:textId="77777777" w:rsidTr="002B1479">
        <w:tc>
          <w:tcPr>
            <w:tcW w:w="2518" w:type="dxa"/>
          </w:tcPr>
          <w:p w14:paraId="06C0DD4F" w14:textId="77777777" w:rsidR="002B1479" w:rsidRPr="00B1015B" w:rsidRDefault="002B1479" w:rsidP="009775D7">
            <w:pPr>
              <w:rPr>
                <w:rFonts w:ascii="Bodoni MT" w:hAnsi="Bodoni MT"/>
                <w:sz w:val="28"/>
                <w:lang w:val="en-NZ"/>
              </w:rPr>
            </w:pPr>
            <w:r w:rsidRPr="00B1015B">
              <w:rPr>
                <w:rFonts w:ascii="Bodoni MT" w:hAnsi="Bodoni MT"/>
                <w:sz w:val="28"/>
                <w:lang w:val="en-NZ"/>
              </w:rPr>
              <w:t>Vernacular</w:t>
            </w:r>
          </w:p>
        </w:tc>
        <w:tc>
          <w:tcPr>
            <w:tcW w:w="8080" w:type="dxa"/>
          </w:tcPr>
          <w:p w14:paraId="2FF6D832" w14:textId="77777777" w:rsidR="002B1479" w:rsidRPr="00B1015B" w:rsidRDefault="002B1479" w:rsidP="009775D7">
            <w:pPr>
              <w:rPr>
                <w:rFonts w:ascii="Baskerville Old Face" w:hAnsi="Baskerville Old Face"/>
                <w:sz w:val="28"/>
                <w:lang w:val="en-NZ"/>
              </w:rPr>
            </w:pPr>
            <w:r w:rsidRPr="00B1015B">
              <w:rPr>
                <w:rFonts w:ascii="Baskerville Old Face" w:hAnsi="Baskerville Old Face"/>
                <w:sz w:val="28"/>
                <w:lang w:val="en-NZ"/>
              </w:rPr>
              <w:t xml:space="preserve">The daily speech of a people or geographical area.  </w:t>
            </w:r>
            <w:r w:rsidRPr="00B1015B">
              <w:rPr>
                <w:rFonts w:ascii="Baskerville Old Face" w:hAnsi="Baskerville Old Face"/>
                <w:i/>
                <w:sz w:val="28"/>
                <w:lang w:val="en-NZ"/>
              </w:rPr>
              <w:t>Eg. Discovery Bay – the marina, the club, DC, the focum, the Greens.</w:t>
            </w:r>
          </w:p>
        </w:tc>
      </w:tr>
    </w:tbl>
    <w:p w14:paraId="04894AE2" w14:textId="77777777" w:rsidR="002B1479" w:rsidRDefault="002B1479" w:rsidP="002B1479">
      <w:pPr>
        <w:rPr>
          <w:rFonts w:ascii="Bodoni MT" w:hAnsi="Bodoni MT"/>
          <w:lang w:val="en-NZ"/>
        </w:rPr>
      </w:pPr>
    </w:p>
    <w:p w14:paraId="220A8111" w14:textId="77777777" w:rsidR="002B1479" w:rsidRDefault="002B1479" w:rsidP="002B1479">
      <w:pPr>
        <w:rPr>
          <w:rFonts w:ascii="Bodoni MT" w:hAnsi="Bodoni MT"/>
          <w:lang w:val="en-NZ"/>
        </w:rPr>
      </w:pPr>
      <w:r>
        <w:rPr>
          <w:rFonts w:ascii="Bodoni MT" w:hAnsi="Bodoni MT"/>
          <w:bdr w:val="single" w:sz="4" w:space="0" w:color="auto"/>
          <w:shd w:val="clear" w:color="auto" w:fill="A6A6A6"/>
          <w:lang w:val="en-NZ"/>
        </w:rPr>
        <w:t xml:space="preserve"> </w:t>
      </w:r>
      <w:r w:rsidRPr="007C25F0">
        <w:rPr>
          <w:rFonts w:ascii="Bodoni MT" w:hAnsi="Bodoni MT"/>
          <w:bdr w:val="single" w:sz="4" w:space="0" w:color="auto"/>
          <w:shd w:val="clear" w:color="auto" w:fill="A6A6A6"/>
          <w:lang w:val="en-NZ"/>
        </w:rPr>
        <w:t>.</w:t>
      </w:r>
      <w:r>
        <w:rPr>
          <w:rFonts w:ascii="Bodoni MT" w:hAnsi="Bodoni MT"/>
          <w:bdr w:val="single" w:sz="4" w:space="0" w:color="auto"/>
          <w:shd w:val="clear" w:color="auto" w:fill="A6A6A6"/>
          <w:lang w:val="en-NZ"/>
        </w:rPr>
        <w:t xml:space="preserve"> </w:t>
      </w:r>
      <w:r>
        <w:rPr>
          <w:rFonts w:ascii="Bodoni MT" w:hAnsi="Bodoni MT"/>
          <w:lang w:val="en-NZ"/>
        </w:rPr>
        <w:t xml:space="preserve"> – </w:t>
      </w:r>
      <w:r w:rsidRPr="007C25F0">
        <w:rPr>
          <w:rFonts w:ascii="Baskerville Old Face" w:hAnsi="Baskerville Old Face"/>
          <w:lang w:val="en-NZ"/>
        </w:rPr>
        <w:t>used in but not necessarily limited to drama</w:t>
      </w:r>
    </w:p>
    <w:p w14:paraId="08062F2A" w14:textId="77777777" w:rsidR="004446B6" w:rsidRPr="003704A1" w:rsidRDefault="004446B6" w:rsidP="00FF4EAA">
      <w:pPr>
        <w:pStyle w:val="Default"/>
        <w:rPr>
          <w:rFonts w:ascii="Handwriting - Dakota" w:hAnsi="Handwriting - Dakota"/>
          <w:szCs w:val="20"/>
        </w:rPr>
      </w:pPr>
    </w:p>
    <w:sectPr w:rsidR="004446B6" w:rsidRPr="003704A1" w:rsidSect="004446B6">
      <w:pgSz w:w="11899" w:h="16838"/>
      <w:pgMar w:top="425" w:right="720" w:bottom="720" w:left="90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aper-Mache">
    <w:altName w:val="Times New Roman"/>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Bodoni MT">
    <w:altName w:val="Copperplate"/>
    <w:charset w:val="00"/>
    <w:family w:val="roman"/>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965E5"/>
    <w:multiLevelType w:val="hybridMultilevel"/>
    <w:tmpl w:val="F86CE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0207F"/>
    <w:multiLevelType w:val="hybridMultilevel"/>
    <w:tmpl w:val="B400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46B6"/>
    <w:rsid w:val="00180812"/>
    <w:rsid w:val="001A6219"/>
    <w:rsid w:val="002B1479"/>
    <w:rsid w:val="003704A1"/>
    <w:rsid w:val="004446B6"/>
    <w:rsid w:val="008C2A52"/>
    <w:rsid w:val="00AA786F"/>
    <w:rsid w:val="00AE7638"/>
    <w:rsid w:val="00FF4E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B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638"/>
    <w:pPr>
      <w:ind w:left="720"/>
      <w:contextualSpacing/>
    </w:pPr>
  </w:style>
  <w:style w:type="paragraph" w:customStyle="1" w:styleId="Default">
    <w:name w:val="Default"/>
    <w:rsid w:val="00AA786F"/>
    <w:pPr>
      <w:widowControl w:val="0"/>
      <w:autoSpaceDE w:val="0"/>
      <w:autoSpaceDN w:val="0"/>
      <w:adjustRightInd w:val="0"/>
      <w:spacing w:after="0"/>
    </w:pPr>
    <w:rPr>
      <w:rFonts w:ascii="Times New Roman" w:hAnsi="Times New Roman" w:cs="Times New Roman"/>
      <w:color w:val="000000"/>
    </w:rPr>
  </w:style>
  <w:style w:type="table" w:styleId="TableGrid">
    <w:name w:val="Table Grid"/>
    <w:basedOn w:val="TableNormal"/>
    <w:rsid w:val="002B147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B1479"/>
    <w:pPr>
      <w:spacing w:after="0"/>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B147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2411</Words>
  <Characters>13749</Characters>
  <Application>Microsoft Macintosh Word</Application>
  <DocSecurity>0</DocSecurity>
  <Lines>114</Lines>
  <Paragraphs>32</Paragraphs>
  <ScaleCrop>false</ScaleCrop>
  <Company>Discovery College</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cp:lastModifiedBy>Public Schools</cp:lastModifiedBy>
  <cp:revision>3</cp:revision>
  <cp:lastPrinted>2013-12-12T18:44:00Z</cp:lastPrinted>
  <dcterms:created xsi:type="dcterms:W3CDTF">2013-11-14T23:06:00Z</dcterms:created>
  <dcterms:modified xsi:type="dcterms:W3CDTF">2013-12-12T18:45:00Z</dcterms:modified>
</cp:coreProperties>
</file>